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7C4B39" w14:textId="191A705A" w:rsidR="00CB01B9" w:rsidRDefault="00CB01B9" w:rsidP="00587C92">
      <w:pPr>
        <w:wordWrap/>
        <w:adjustRightInd w:val="0"/>
        <w:jc w:val="left"/>
        <w:rPr>
          <w:rFonts w:ascii="바탕" w:eastAsia="바탕" w:hAnsiTheme="minorHAnsi" w:cs="AppleGothic" w:hint="eastAsia"/>
          <w:kern w:val="0"/>
          <w:sz w:val="24"/>
          <w:szCs w:val="24"/>
          <w:lang w:eastAsia="ja-JP"/>
        </w:rPr>
      </w:pPr>
      <w:r>
        <w:rPr>
          <w:rFonts w:ascii="바탕" w:eastAsia="바탕" w:hAnsiTheme="minorHAnsi" w:cs="AppleGothic" w:hint="eastAsia"/>
          <w:kern w:val="0"/>
          <w:sz w:val="24"/>
          <w:szCs w:val="24"/>
          <w:lang w:eastAsia="ja-JP"/>
        </w:rPr>
        <w:t>무상의료 질적연구팀 회의</w:t>
      </w:r>
    </w:p>
    <w:p w14:paraId="2654F321" w14:textId="2A75468A" w:rsidR="00CB01B9" w:rsidRDefault="00CB01B9" w:rsidP="00587C92">
      <w:pPr>
        <w:wordWrap/>
        <w:adjustRightInd w:val="0"/>
        <w:jc w:val="left"/>
        <w:rPr>
          <w:rFonts w:ascii="바탕" w:eastAsia="바탕" w:hAnsiTheme="minorHAnsi" w:cs="AppleGothic" w:hint="eastAsia"/>
          <w:kern w:val="0"/>
          <w:sz w:val="24"/>
          <w:szCs w:val="24"/>
          <w:lang w:eastAsia="ja-JP"/>
        </w:rPr>
      </w:pPr>
      <w:r>
        <w:rPr>
          <w:rFonts w:ascii="바탕" w:eastAsia="바탕" w:hAnsiTheme="minorHAnsi" w:cs="AppleGothic" w:hint="eastAsia"/>
          <w:kern w:val="0"/>
          <w:sz w:val="24"/>
          <w:szCs w:val="24"/>
          <w:lang w:eastAsia="ja-JP"/>
        </w:rPr>
        <w:t>2011년 6월 14일 오후 4시</w:t>
      </w:r>
    </w:p>
    <w:p w14:paraId="701FE2DD" w14:textId="77777777" w:rsidR="00CB01B9" w:rsidRDefault="00CB01B9" w:rsidP="00587C92">
      <w:pPr>
        <w:wordWrap/>
        <w:adjustRightInd w:val="0"/>
        <w:jc w:val="left"/>
        <w:rPr>
          <w:rFonts w:ascii="바탕" w:eastAsia="바탕" w:hAnsiTheme="minorHAnsi" w:cs="AppleGothic" w:hint="eastAsia"/>
          <w:kern w:val="0"/>
          <w:sz w:val="24"/>
          <w:szCs w:val="24"/>
          <w:lang w:eastAsia="ja-JP"/>
        </w:rPr>
      </w:pPr>
      <w:bookmarkStart w:id="0" w:name="_GoBack"/>
      <w:bookmarkEnd w:id="0"/>
    </w:p>
    <w:p w14:paraId="415EA2B9" w14:textId="77777777" w:rsidR="00CB01B9" w:rsidRDefault="00CB01B9" w:rsidP="00587C92">
      <w:pPr>
        <w:wordWrap/>
        <w:adjustRightInd w:val="0"/>
        <w:jc w:val="left"/>
        <w:rPr>
          <w:rFonts w:ascii="바탕" w:eastAsia="바탕" w:hAnsiTheme="minorHAnsi" w:cs="AppleGothic" w:hint="eastAsia"/>
          <w:kern w:val="0"/>
          <w:sz w:val="24"/>
          <w:szCs w:val="24"/>
          <w:lang w:eastAsia="ja-JP"/>
        </w:rPr>
      </w:pPr>
    </w:p>
    <w:p w14:paraId="4CDFC41C" w14:textId="77777777" w:rsidR="00C81B39" w:rsidRPr="009151D9" w:rsidRDefault="00C81B39" w:rsidP="00587C92">
      <w:pPr>
        <w:wordWrap/>
        <w:adjustRightInd w:val="0"/>
        <w:jc w:val="left"/>
        <w:rPr>
          <w:rFonts w:ascii="바탕" w:eastAsia="바탕" w:hAnsiTheme="minorHAnsi" w:cs="AppleGothic" w:hint="eastAsia"/>
          <w:kern w:val="0"/>
          <w:sz w:val="24"/>
          <w:szCs w:val="24"/>
          <w:lang w:eastAsia="ja-JP"/>
        </w:rPr>
      </w:pPr>
      <w:r w:rsidRPr="009151D9">
        <w:rPr>
          <w:rFonts w:ascii="바탕" w:eastAsia="바탕" w:hAnsiTheme="minorHAnsi" w:cs="AppleGothic" w:hint="eastAsia"/>
          <w:kern w:val="0"/>
          <w:sz w:val="24"/>
          <w:szCs w:val="24"/>
          <w:lang w:eastAsia="ja-JP"/>
        </w:rPr>
        <w:t>가치에 대한 이해관계자 관점</w:t>
      </w:r>
    </w:p>
    <w:p w14:paraId="3F733E23" w14:textId="77777777" w:rsidR="00C81B39" w:rsidRPr="009151D9" w:rsidRDefault="00C81B39" w:rsidP="00587C92">
      <w:pPr>
        <w:wordWrap/>
        <w:adjustRightInd w:val="0"/>
        <w:jc w:val="left"/>
        <w:rPr>
          <w:rFonts w:ascii="바탕" w:eastAsia="바탕" w:hAnsiTheme="minorHAnsi" w:cs="AppleGothic" w:hint="eastAsia"/>
          <w:kern w:val="0"/>
          <w:sz w:val="24"/>
          <w:szCs w:val="24"/>
          <w:lang w:eastAsia="ja-JP"/>
        </w:rPr>
      </w:pPr>
    </w:p>
    <w:p w14:paraId="4323A7FF" w14:textId="77777777" w:rsidR="00C81B39" w:rsidRPr="009151D9" w:rsidRDefault="00C81B39" w:rsidP="00587C92">
      <w:pPr>
        <w:wordWrap/>
        <w:adjustRightInd w:val="0"/>
        <w:jc w:val="left"/>
        <w:rPr>
          <w:rFonts w:ascii="바탕" w:eastAsia="바탕" w:hAnsiTheme="minorHAnsi" w:cs="AppleGothic" w:hint="eastAsia"/>
          <w:kern w:val="0"/>
          <w:sz w:val="24"/>
          <w:szCs w:val="24"/>
          <w:lang w:eastAsia="ja-JP"/>
        </w:rPr>
      </w:pPr>
      <w:r w:rsidRPr="009151D9">
        <w:rPr>
          <w:rFonts w:ascii="바탕" w:eastAsia="바탕" w:hAnsiTheme="minorHAnsi" w:cs="AppleGothic" w:hint="eastAsia"/>
          <w:kern w:val="0"/>
          <w:sz w:val="24"/>
          <w:szCs w:val="24"/>
          <w:lang w:eastAsia="ja-JP"/>
        </w:rPr>
        <w:t>기본적으로 이해관계자 관점은 다양한 이해관계자들은 비용과 혜택을 서로 다르게 인식한다고 본다.</w:t>
      </w:r>
    </w:p>
    <w:p w14:paraId="49F0AEF6" w14:textId="77777777" w:rsidR="00587C92" w:rsidRPr="009151D9" w:rsidRDefault="00587C92" w:rsidP="00587C92">
      <w:pPr>
        <w:wordWrap/>
        <w:adjustRightInd w:val="0"/>
        <w:jc w:val="left"/>
        <w:rPr>
          <w:rFonts w:ascii="바탕" w:eastAsia="바탕" w:hAnsiTheme="minorHAnsi" w:cs="AppleGothic" w:hint="eastAsia"/>
          <w:kern w:val="0"/>
          <w:sz w:val="24"/>
          <w:szCs w:val="24"/>
          <w:lang w:eastAsia="ja-JP"/>
        </w:rPr>
      </w:pPr>
    </w:p>
    <w:p w14:paraId="3174FE97" w14:textId="77777777" w:rsidR="00587C92" w:rsidRPr="009151D9" w:rsidRDefault="00C81B39" w:rsidP="00587C92">
      <w:pPr>
        <w:wordWrap/>
        <w:adjustRightInd w:val="0"/>
        <w:jc w:val="left"/>
        <w:rPr>
          <w:rFonts w:ascii="바탕" w:eastAsia="바탕" w:hAnsiTheme="minorHAnsi" w:cs="AppleGothic" w:hint="eastAsia"/>
          <w:kern w:val="0"/>
          <w:sz w:val="24"/>
          <w:szCs w:val="24"/>
        </w:rPr>
      </w:pPr>
      <w:r w:rsidRPr="009151D9">
        <w:rPr>
          <w:rFonts w:ascii="바탕" w:eastAsia="바탕" w:hAnsiTheme="minorHAnsi" w:cs="AppleGothic" w:hint="eastAsia"/>
          <w:kern w:val="0"/>
          <w:sz w:val="24"/>
          <w:szCs w:val="24"/>
          <w:lang w:eastAsia="ja-JP"/>
        </w:rPr>
        <w:t xml:space="preserve">예를 들어 </w:t>
      </w:r>
      <w:r w:rsidR="00C419AD" w:rsidRPr="009151D9">
        <w:rPr>
          <w:rFonts w:ascii="바탕" w:eastAsia="바탕" w:hAnsiTheme="minorHAnsi" w:cs="AppleGothic" w:hint="eastAsia"/>
          <w:kern w:val="0"/>
          <w:sz w:val="24"/>
          <w:szCs w:val="24"/>
          <w:lang w:eastAsia="ja-JP"/>
        </w:rPr>
        <w:t xml:space="preserve">경제적 </w:t>
      </w:r>
      <w:r w:rsidR="00B91EF3" w:rsidRPr="009151D9">
        <w:rPr>
          <w:rFonts w:ascii="바탕" w:eastAsia="바탕" w:hAnsiTheme="minorHAnsi" w:cs="AppleGothic" w:hint="eastAsia"/>
          <w:kern w:val="0"/>
          <w:sz w:val="24"/>
          <w:szCs w:val="24"/>
          <w:lang w:eastAsia="ja-JP"/>
        </w:rPr>
        <w:t xml:space="preserve">관점에서 </w:t>
      </w:r>
      <w:r w:rsidR="00B91EF3" w:rsidRPr="009151D9">
        <w:rPr>
          <w:rFonts w:ascii="바탕" w:eastAsia="바탕" w:hAnsiTheme="minorHAnsi" w:cs="AppleGothic" w:hint="eastAsia"/>
          <w:kern w:val="0"/>
          <w:sz w:val="24"/>
          <w:szCs w:val="24"/>
        </w:rPr>
        <w:t xml:space="preserve">가치는 사회 전체에 대한 </w:t>
      </w:r>
      <w:r w:rsidR="00634856" w:rsidRPr="009151D9">
        <w:rPr>
          <w:rFonts w:ascii="바탕" w:eastAsia="바탕" w:hAnsiTheme="minorHAnsi" w:cs="AppleGothic" w:hint="eastAsia"/>
          <w:kern w:val="0"/>
          <w:sz w:val="24"/>
          <w:szCs w:val="24"/>
        </w:rPr>
        <w:t xml:space="preserve">집합체 영향으로 이해할 수 있다. </w:t>
      </w:r>
      <w:r w:rsidR="00EA1073" w:rsidRPr="009151D9">
        <w:rPr>
          <w:rFonts w:ascii="바탕" w:eastAsia="바탕" w:hAnsiTheme="minorHAnsi" w:cs="AppleGothic" w:hint="eastAsia"/>
          <w:kern w:val="0"/>
          <w:sz w:val="24"/>
          <w:szCs w:val="24"/>
          <w:lang w:eastAsia="ja-JP"/>
        </w:rPr>
        <w:t>환자는</w:t>
      </w:r>
      <w:r w:rsidRPr="009151D9">
        <w:rPr>
          <w:rFonts w:ascii="바탕" w:eastAsia="바탕" w:hAnsiTheme="minorHAnsi" w:cs="AppleGothic" w:hint="eastAsia"/>
          <w:kern w:val="0"/>
          <w:sz w:val="24"/>
          <w:szCs w:val="24"/>
          <w:lang w:eastAsia="ja-JP"/>
        </w:rPr>
        <w:t xml:space="preserve"> 의료</w:t>
      </w:r>
      <w:r w:rsidR="00EA1073" w:rsidRPr="009151D9">
        <w:rPr>
          <w:rFonts w:ascii="바탕" w:eastAsia="바탕" w:hAnsiTheme="minorHAnsi" w:cs="AppleGothic" w:hint="eastAsia"/>
          <w:kern w:val="0"/>
          <w:sz w:val="24"/>
          <w:szCs w:val="24"/>
          <w:lang w:eastAsia="ja-JP"/>
        </w:rPr>
        <w:t xml:space="preserve"> 서비스</w:t>
      </w:r>
      <w:r w:rsidRPr="009151D9">
        <w:rPr>
          <w:rFonts w:ascii="바탕" w:eastAsia="바탕" w:hAnsiTheme="minorHAnsi" w:cs="AppleGothic" w:hint="eastAsia"/>
          <w:kern w:val="0"/>
          <w:sz w:val="24"/>
          <w:szCs w:val="24"/>
          <w:lang w:eastAsia="ja-JP"/>
        </w:rPr>
        <w:t xml:space="preserve">의 가치는 개인의 목표를 달성하는데  필요한 </w:t>
      </w:r>
      <w:r w:rsidRPr="009151D9">
        <w:rPr>
          <w:rFonts w:ascii="바탕" w:eastAsia="바탕" w:hAnsiTheme="minorHAnsi" w:cs="AppleGothic" w:hint="eastAsia"/>
          <w:kern w:val="0"/>
          <w:sz w:val="24"/>
          <w:szCs w:val="24"/>
        </w:rPr>
        <w:t xml:space="preserve">최적의 건강을 얼마만큼 </w:t>
      </w:r>
      <w:r w:rsidR="00EA1073" w:rsidRPr="009151D9">
        <w:rPr>
          <w:rFonts w:ascii="바탕" w:eastAsia="바탕" w:hAnsiTheme="minorHAnsi" w:cs="AppleGothic" w:hint="eastAsia"/>
          <w:kern w:val="0"/>
          <w:sz w:val="24"/>
          <w:szCs w:val="24"/>
        </w:rPr>
        <w:t xml:space="preserve">보장해 주는가를 중요시 한다. 또한 환자들은 정보, 근거, 치료 선택여지 들에 대한 투명성이 존재한다면 건강을 위해 굳이 더 많은 의료 서비스가 필요하다고 생각지 않는다. </w:t>
      </w:r>
    </w:p>
    <w:p w14:paraId="7057BDEB" w14:textId="77777777" w:rsidR="00EA1073" w:rsidRPr="009151D9" w:rsidRDefault="00EA1073" w:rsidP="00587C92">
      <w:pPr>
        <w:wordWrap/>
        <w:adjustRightInd w:val="0"/>
        <w:jc w:val="left"/>
        <w:rPr>
          <w:rFonts w:ascii="바탕" w:eastAsia="바탕" w:hAnsiTheme="minorHAnsi" w:cs="AppleGothic" w:hint="eastAsia"/>
          <w:kern w:val="0"/>
          <w:sz w:val="24"/>
          <w:szCs w:val="24"/>
        </w:rPr>
      </w:pPr>
      <w:r w:rsidRPr="009151D9">
        <w:rPr>
          <w:rFonts w:ascii="바탕" w:eastAsia="바탕" w:hAnsiTheme="minorHAnsi" w:cs="AppleGothic" w:hint="eastAsia"/>
          <w:kern w:val="0"/>
          <w:sz w:val="24"/>
          <w:szCs w:val="24"/>
        </w:rPr>
        <w:t xml:space="preserve">고용자는 최저 비용으로 건강하고 생산적인 직원들과 그 들의 가족들을 유지하는 것 뿐만 아니라 공동체의 건강 향상에도 관심을 가지고 있다. </w:t>
      </w:r>
    </w:p>
    <w:p w14:paraId="711DE31E" w14:textId="77777777" w:rsidR="00EA1073" w:rsidRPr="009151D9" w:rsidRDefault="00EA1073" w:rsidP="00587C92">
      <w:pPr>
        <w:wordWrap/>
        <w:adjustRightInd w:val="0"/>
        <w:jc w:val="left"/>
        <w:rPr>
          <w:rFonts w:ascii="바탕" w:eastAsia="바탕" w:hAnsiTheme="minorHAnsi" w:cs="AppleGothic" w:hint="eastAsia"/>
          <w:kern w:val="0"/>
          <w:sz w:val="24"/>
          <w:szCs w:val="24"/>
        </w:rPr>
      </w:pPr>
      <w:r w:rsidRPr="009151D9">
        <w:rPr>
          <w:rFonts w:ascii="바탕" w:eastAsia="바탕" w:hAnsiTheme="minorHAnsi" w:cs="AppleGothic" w:hint="eastAsia"/>
          <w:kern w:val="0"/>
          <w:sz w:val="24"/>
          <w:szCs w:val="24"/>
        </w:rPr>
        <w:t xml:space="preserve">제공자는 근거중심의 효과적인 진단 개입과 치료를 효율적으로 제공하는 것을 중요시 한다. </w:t>
      </w:r>
    </w:p>
    <w:p w14:paraId="229EF4C1" w14:textId="77777777" w:rsidR="00EA1073" w:rsidRPr="009151D9" w:rsidRDefault="00C419AD" w:rsidP="00587C92">
      <w:pPr>
        <w:wordWrap/>
        <w:adjustRightInd w:val="0"/>
        <w:jc w:val="left"/>
        <w:rPr>
          <w:rFonts w:ascii="바탕" w:eastAsia="바탕" w:hAnsiTheme="minorHAnsi" w:cs="AppleGothic" w:hint="eastAsia"/>
          <w:kern w:val="0"/>
          <w:sz w:val="24"/>
          <w:szCs w:val="24"/>
        </w:rPr>
      </w:pPr>
      <w:r w:rsidRPr="009151D9">
        <w:rPr>
          <w:rFonts w:ascii="바탕" w:eastAsia="바탕" w:hAnsiTheme="minorHAnsi" w:cs="AppleGothic" w:hint="eastAsia"/>
          <w:kern w:val="0"/>
          <w:sz w:val="24"/>
          <w:szCs w:val="24"/>
        </w:rPr>
        <w:t xml:space="preserve">지불자에게 있어서 가치는 </w:t>
      </w:r>
      <w:r w:rsidR="00EA1073" w:rsidRPr="009151D9">
        <w:rPr>
          <w:rFonts w:ascii="바탕" w:eastAsia="바탕" w:hAnsiTheme="minorHAnsi" w:cs="AppleGothic" w:hint="eastAsia"/>
          <w:kern w:val="0"/>
          <w:sz w:val="24"/>
          <w:szCs w:val="24"/>
        </w:rPr>
        <w:t xml:space="preserve">매우 효과적인 근거중심의 의료 개입과 </w:t>
      </w:r>
      <w:r w:rsidRPr="009151D9">
        <w:rPr>
          <w:rFonts w:ascii="바탕" w:eastAsia="바탕" w:hAnsiTheme="minorHAnsi" w:cs="AppleGothic" w:hint="eastAsia"/>
          <w:kern w:val="0"/>
          <w:sz w:val="24"/>
          <w:szCs w:val="24"/>
        </w:rPr>
        <w:t>이를 고무하기 위한 인센티브 구조 형성과 관련되어 있다.</w:t>
      </w:r>
    </w:p>
    <w:p w14:paraId="47205785" w14:textId="77777777" w:rsidR="00C419AD" w:rsidRPr="009151D9" w:rsidRDefault="00C419AD" w:rsidP="00587C92">
      <w:pPr>
        <w:wordWrap/>
        <w:adjustRightInd w:val="0"/>
        <w:jc w:val="left"/>
        <w:rPr>
          <w:rFonts w:ascii="바탕" w:eastAsia="바탕" w:hAnsiTheme="minorHAnsi" w:cs="AppleGothic" w:hint="eastAsia"/>
          <w:kern w:val="0"/>
          <w:sz w:val="24"/>
          <w:szCs w:val="24"/>
        </w:rPr>
      </w:pPr>
      <w:r w:rsidRPr="009151D9">
        <w:rPr>
          <w:rFonts w:ascii="바탕" w:eastAsia="바탕" w:hAnsiTheme="minorHAnsi" w:cs="AppleGothic" w:hint="eastAsia"/>
          <w:kern w:val="0"/>
          <w:sz w:val="24"/>
          <w:szCs w:val="24"/>
        </w:rPr>
        <w:t xml:space="preserve">제조업자는 기술과 기기 혁신에 대한 인세티브로서의 가치와 동시에 자신의 상품이 개별 환자의 건강에 어떠한 영향을 주는가를 비용-편익 관계로 이해하고자 한다. </w:t>
      </w:r>
    </w:p>
    <w:p w14:paraId="3ECA6721" w14:textId="77777777" w:rsidR="00C419AD" w:rsidRPr="009151D9" w:rsidRDefault="00C419AD" w:rsidP="00587C92">
      <w:pPr>
        <w:wordWrap/>
        <w:adjustRightInd w:val="0"/>
        <w:jc w:val="left"/>
        <w:rPr>
          <w:rFonts w:ascii="바탕" w:eastAsia="바탕" w:hAnsiTheme="minorHAnsi" w:cs="AppleGothic" w:hint="eastAsia"/>
          <w:kern w:val="0"/>
          <w:sz w:val="24"/>
          <w:szCs w:val="24"/>
        </w:rPr>
      </w:pPr>
    </w:p>
    <w:p w14:paraId="75E32059" w14:textId="77777777" w:rsidR="00634856" w:rsidRPr="009151D9" w:rsidRDefault="00634856" w:rsidP="00587C92">
      <w:pPr>
        <w:wordWrap/>
        <w:adjustRightInd w:val="0"/>
        <w:jc w:val="left"/>
        <w:rPr>
          <w:rFonts w:ascii="바탕" w:eastAsia="바탕" w:hAnsiTheme="minorHAnsi" w:cs="AppleGothic" w:hint="eastAsia"/>
          <w:kern w:val="0"/>
          <w:sz w:val="24"/>
          <w:szCs w:val="24"/>
        </w:rPr>
      </w:pPr>
      <w:r w:rsidRPr="009151D9">
        <w:rPr>
          <w:rFonts w:ascii="바탕" w:eastAsia="바탕" w:hAnsiTheme="minorHAnsi" w:cs="AppleGothic" w:hint="eastAsia"/>
          <w:kern w:val="0"/>
          <w:sz w:val="24"/>
          <w:szCs w:val="24"/>
        </w:rPr>
        <w:t>경제적 관점</w:t>
      </w:r>
    </w:p>
    <w:p w14:paraId="255CDB7D" w14:textId="77777777" w:rsidR="00634856" w:rsidRPr="009151D9" w:rsidRDefault="00634856" w:rsidP="00587C92">
      <w:pPr>
        <w:wordWrap/>
        <w:adjustRightInd w:val="0"/>
        <w:jc w:val="left"/>
        <w:rPr>
          <w:rFonts w:ascii="바탕" w:eastAsia="바탕" w:hAnsiTheme="minorHAnsi" w:cs="AppleGothic" w:hint="eastAsia"/>
          <w:kern w:val="0"/>
          <w:sz w:val="24"/>
          <w:szCs w:val="24"/>
        </w:rPr>
      </w:pPr>
      <w:r w:rsidRPr="009151D9">
        <w:rPr>
          <w:rFonts w:ascii="바탕" w:eastAsia="바탕" w:hAnsiTheme="minorHAnsi" w:cs="AppleGothic" w:hint="eastAsia"/>
          <w:kern w:val="0"/>
          <w:sz w:val="24"/>
          <w:szCs w:val="24"/>
        </w:rPr>
        <w:t>질의 개선과 비용 억제라는 두 가지 관심 영역은 환자와 의사 간의 충돌적인 인센티브를 초래한다.</w:t>
      </w:r>
    </w:p>
    <w:p w14:paraId="765D0646" w14:textId="77777777" w:rsidR="00634856" w:rsidRPr="009151D9" w:rsidRDefault="00634856" w:rsidP="00587C92">
      <w:pPr>
        <w:wordWrap/>
        <w:adjustRightInd w:val="0"/>
        <w:jc w:val="left"/>
        <w:rPr>
          <w:rFonts w:ascii="바탕" w:eastAsia="바탕" w:hAnsiTheme="minorHAnsi" w:cs="AppleGothic" w:hint="eastAsia"/>
          <w:kern w:val="0"/>
          <w:sz w:val="24"/>
          <w:szCs w:val="24"/>
        </w:rPr>
      </w:pPr>
      <w:r w:rsidRPr="009151D9">
        <w:rPr>
          <w:rFonts w:ascii="바탕" w:eastAsia="바탕" w:hAnsiTheme="minorHAnsi" w:cs="AppleGothic" w:hint="eastAsia"/>
          <w:kern w:val="0"/>
          <w:sz w:val="24"/>
          <w:szCs w:val="24"/>
        </w:rPr>
        <w:t>의료 서비스의 가치는 쓰여진 돈만큼 받는 의료 혜택이다. 이에 적은 비용으로 높은 혜택을 가져다 주는 서비스와 개입은 높은 가치를 가지고 있다고 말 할 수 있다.</w:t>
      </w:r>
    </w:p>
    <w:p w14:paraId="69C6B0A6" w14:textId="77777777" w:rsidR="00634856" w:rsidRPr="009151D9" w:rsidRDefault="00634856" w:rsidP="00587C92">
      <w:pPr>
        <w:wordWrap/>
        <w:adjustRightInd w:val="0"/>
        <w:jc w:val="left"/>
        <w:rPr>
          <w:rFonts w:ascii="바탕" w:eastAsia="바탕" w:hAnsiTheme="minorHAnsi" w:cs="AppleGothic" w:hint="eastAsia"/>
          <w:kern w:val="0"/>
          <w:sz w:val="24"/>
          <w:szCs w:val="24"/>
        </w:rPr>
      </w:pPr>
    </w:p>
    <w:p w14:paraId="0673CF03" w14:textId="77777777" w:rsidR="00634856" w:rsidRPr="009151D9" w:rsidRDefault="00634856" w:rsidP="00587C92">
      <w:pPr>
        <w:wordWrap/>
        <w:adjustRightInd w:val="0"/>
        <w:jc w:val="left"/>
        <w:rPr>
          <w:rFonts w:ascii="바탕" w:eastAsia="바탕" w:hAnsiTheme="minorHAnsi" w:cs="AppleGothic" w:hint="eastAsia"/>
          <w:kern w:val="0"/>
          <w:sz w:val="24"/>
          <w:szCs w:val="24"/>
        </w:rPr>
      </w:pPr>
      <w:r w:rsidRPr="009151D9">
        <w:rPr>
          <w:rFonts w:ascii="바탕" w:eastAsia="바탕" w:hAnsiTheme="minorHAnsi" w:cs="AppleGothic" w:hint="eastAsia"/>
          <w:kern w:val="0"/>
          <w:sz w:val="24"/>
          <w:szCs w:val="24"/>
        </w:rPr>
        <w:t>환자의 관점</w:t>
      </w:r>
    </w:p>
    <w:p w14:paraId="23D95F7D" w14:textId="77777777" w:rsidR="00EA1073" w:rsidRPr="009151D9" w:rsidRDefault="00634856" w:rsidP="00587C92">
      <w:pPr>
        <w:wordWrap/>
        <w:adjustRightInd w:val="0"/>
        <w:jc w:val="left"/>
        <w:rPr>
          <w:rFonts w:ascii="바탕" w:eastAsia="바탕" w:hAnsiTheme="minorHAnsi" w:cs="AppleGothic" w:hint="eastAsia"/>
          <w:kern w:val="0"/>
          <w:sz w:val="24"/>
          <w:szCs w:val="24"/>
        </w:rPr>
      </w:pPr>
      <w:r w:rsidRPr="009151D9">
        <w:rPr>
          <w:rFonts w:ascii="바탕" w:eastAsia="바탕" w:hAnsiTheme="minorHAnsi" w:cs="AppleGothic" w:hint="eastAsia"/>
          <w:kern w:val="0"/>
          <w:sz w:val="24"/>
          <w:szCs w:val="24"/>
        </w:rPr>
        <w:t xml:space="preserve">환자 집단은 단일하지 않기 때문에 가치에 대한 다양한 인식을 가지고 있다. </w:t>
      </w:r>
      <w:r w:rsidR="00F04EAC" w:rsidRPr="009151D9">
        <w:rPr>
          <w:rFonts w:ascii="바탕" w:eastAsia="바탕" w:hAnsiTheme="minorHAnsi" w:cs="AppleGothic" w:hint="eastAsia"/>
          <w:kern w:val="0"/>
          <w:sz w:val="24"/>
          <w:szCs w:val="24"/>
        </w:rPr>
        <w:t xml:space="preserve">여기서 환자와 소비자는 구별되어야 한다. 왜냐 하면 구체적인 질병으로 인하여 치료를 받고 있는 환자의 관점은 일생 동안 의료 상품과 서비스를 구매할 가능성은 있지만 현재 치료를 받지 않고 있는 소비자의 관점과 다르기 때문이다. 환자들에게 가치는 질과 서비스에 대한 접근이다. 여기서 비용절감은 질의 개선이란 궁극적 가치의 2차적 혜택이다. </w:t>
      </w:r>
    </w:p>
    <w:p w14:paraId="6530F721" w14:textId="77777777" w:rsidR="00587C92" w:rsidRPr="009151D9" w:rsidRDefault="00587C92" w:rsidP="00587C92">
      <w:pPr>
        <w:wordWrap/>
        <w:adjustRightInd w:val="0"/>
        <w:jc w:val="left"/>
        <w:rPr>
          <w:rFonts w:ascii="바탕" w:eastAsia="바탕" w:hAnsiTheme="minorHAnsi" w:cs="AppleGothic" w:hint="eastAsia"/>
          <w:kern w:val="0"/>
          <w:sz w:val="24"/>
          <w:szCs w:val="24"/>
          <w:lang w:eastAsia="ja-JP"/>
        </w:rPr>
      </w:pPr>
    </w:p>
    <w:p w14:paraId="22859A16" w14:textId="77777777" w:rsidR="00587C92" w:rsidRPr="009151D9" w:rsidRDefault="00F04EAC" w:rsidP="00587C92">
      <w:pPr>
        <w:wordWrap/>
        <w:adjustRightInd w:val="0"/>
        <w:jc w:val="left"/>
        <w:rPr>
          <w:rFonts w:ascii="바탕" w:eastAsia="바탕" w:hAnsiTheme="minorHAnsi" w:cs="AppleGothic" w:hint="eastAsia"/>
          <w:kern w:val="0"/>
          <w:sz w:val="24"/>
          <w:szCs w:val="24"/>
          <w:lang w:eastAsia="ja-JP"/>
        </w:rPr>
      </w:pPr>
      <w:r w:rsidRPr="009151D9">
        <w:rPr>
          <w:rFonts w:ascii="바탕" w:eastAsia="바탕" w:hAnsiTheme="minorHAnsi" w:cs="AppleGothic" w:hint="eastAsia"/>
          <w:kern w:val="0"/>
          <w:sz w:val="24"/>
          <w:szCs w:val="24"/>
          <w:lang w:eastAsia="ja-JP"/>
        </w:rPr>
        <w:t>사용자의 관점</w:t>
      </w:r>
    </w:p>
    <w:p w14:paraId="7A750373" w14:textId="503A1CD3" w:rsidR="00421624" w:rsidRPr="009151D9" w:rsidRDefault="00F04EAC" w:rsidP="00587C92">
      <w:pPr>
        <w:wordWrap/>
        <w:adjustRightInd w:val="0"/>
        <w:jc w:val="left"/>
        <w:rPr>
          <w:rFonts w:ascii="바탕" w:eastAsia="바탕" w:hAnsiTheme="minorHAnsi" w:cs="AppleGothic" w:hint="eastAsia"/>
          <w:kern w:val="0"/>
          <w:sz w:val="24"/>
          <w:szCs w:val="24"/>
        </w:rPr>
      </w:pPr>
      <w:r w:rsidRPr="009151D9">
        <w:rPr>
          <w:rFonts w:ascii="바탕" w:eastAsia="바탕" w:hAnsiTheme="minorHAnsi" w:cs="AppleGothic" w:hint="eastAsia"/>
          <w:kern w:val="0"/>
          <w:sz w:val="24"/>
          <w:szCs w:val="24"/>
          <w:lang w:eastAsia="ja-JP"/>
        </w:rPr>
        <w:t xml:space="preserve">가치의 핵심적 요소는 개선된 임상적 기능적 치료 결과, 반복 서비스 축소와 개선된 의료 서비스 접근과 처리로 인한 주기 시간 단축 등으로 입증될 수 있는 비용들이다. </w:t>
      </w:r>
      <w:r w:rsidR="00421624" w:rsidRPr="009151D9">
        <w:rPr>
          <w:rFonts w:ascii="바탕" w:eastAsia="바탕" w:hAnsiTheme="minorHAnsi" w:cs="AppleGothic" w:hint="eastAsia"/>
          <w:kern w:val="0"/>
          <w:sz w:val="24"/>
          <w:szCs w:val="24"/>
          <w:lang w:eastAsia="ja-JP"/>
        </w:rPr>
        <w:t>왜냐하면 이들은 실적을 높이고</w:t>
      </w:r>
      <w:r w:rsidRPr="009151D9">
        <w:rPr>
          <w:rFonts w:ascii="바탕" w:eastAsia="바탕" w:hAnsiTheme="minorHAnsi" w:cs="AppleGothic" w:hint="eastAsia"/>
          <w:kern w:val="0"/>
          <w:sz w:val="24"/>
          <w:szCs w:val="24"/>
          <w:lang w:eastAsia="ja-JP"/>
        </w:rPr>
        <w:t xml:space="preserve"> </w:t>
      </w:r>
      <w:r w:rsidR="007D2D31" w:rsidRPr="009151D9">
        <w:rPr>
          <w:rFonts w:ascii="바탕" w:eastAsia="바탕" w:hAnsiTheme="minorHAnsi" w:cs="AppleGothic" w:hint="eastAsia"/>
          <w:kern w:val="0"/>
          <w:sz w:val="24"/>
          <w:szCs w:val="24"/>
        </w:rPr>
        <w:t>결근을 줄이</w:t>
      </w:r>
      <w:r w:rsidRPr="009151D9">
        <w:rPr>
          <w:rFonts w:ascii="바탕" w:eastAsia="바탕" w:hAnsiTheme="minorHAnsi" w:cs="AppleGothic" w:hint="eastAsia"/>
          <w:kern w:val="0"/>
          <w:sz w:val="24"/>
          <w:szCs w:val="24"/>
        </w:rPr>
        <w:t>고 작업장</w:t>
      </w:r>
      <w:r w:rsidR="007D2D31" w:rsidRPr="009151D9">
        <w:rPr>
          <w:rFonts w:ascii="바탕" w:eastAsia="바탕" w:hAnsiTheme="minorHAnsi" w:cs="AppleGothic" w:hint="eastAsia"/>
          <w:kern w:val="0"/>
          <w:sz w:val="24"/>
          <w:szCs w:val="24"/>
        </w:rPr>
        <w:t>의</w:t>
      </w:r>
      <w:r w:rsidRPr="009151D9">
        <w:rPr>
          <w:rFonts w:ascii="바탕" w:eastAsia="바탕" w:hAnsiTheme="minorHAnsi" w:cs="AppleGothic" w:hint="eastAsia"/>
          <w:kern w:val="0"/>
          <w:sz w:val="24"/>
          <w:szCs w:val="24"/>
        </w:rPr>
        <w:t xml:space="preserve"> </w:t>
      </w:r>
      <w:r w:rsidR="00421624" w:rsidRPr="009151D9">
        <w:rPr>
          <w:rFonts w:ascii="바탕" w:eastAsia="바탕" w:hAnsiTheme="minorHAnsi" w:cs="AppleGothic" w:hint="eastAsia"/>
          <w:kern w:val="0"/>
          <w:sz w:val="24"/>
          <w:szCs w:val="24"/>
        </w:rPr>
        <w:t>생산성을 증가시키기 때문이다.</w:t>
      </w:r>
    </w:p>
    <w:p w14:paraId="76123B39" w14:textId="77777777" w:rsidR="00421624" w:rsidRPr="009151D9" w:rsidRDefault="00421624" w:rsidP="00587C92">
      <w:pPr>
        <w:wordWrap/>
        <w:adjustRightInd w:val="0"/>
        <w:jc w:val="left"/>
        <w:rPr>
          <w:rFonts w:ascii="바탕" w:eastAsia="바탕" w:hAnsiTheme="minorHAnsi" w:cs="AppleGothic" w:hint="eastAsia"/>
          <w:kern w:val="0"/>
          <w:sz w:val="24"/>
          <w:szCs w:val="24"/>
        </w:rPr>
      </w:pPr>
    </w:p>
    <w:p w14:paraId="6070B7F9" w14:textId="7B02A0B5" w:rsidR="007D2D31" w:rsidRPr="009151D9" w:rsidRDefault="007D2D31" w:rsidP="00587C92">
      <w:pPr>
        <w:wordWrap/>
        <w:adjustRightInd w:val="0"/>
        <w:jc w:val="left"/>
        <w:rPr>
          <w:rFonts w:ascii="바탕" w:eastAsia="바탕" w:hAnsiTheme="minorHAnsi" w:cs="AppleGothic" w:hint="eastAsia"/>
          <w:kern w:val="0"/>
          <w:sz w:val="24"/>
          <w:szCs w:val="24"/>
        </w:rPr>
      </w:pPr>
      <w:r w:rsidRPr="009151D9">
        <w:rPr>
          <w:rFonts w:ascii="바탕" w:eastAsia="바탕" w:hAnsiTheme="minorHAnsi" w:cs="AppleGothic" w:hint="eastAsia"/>
          <w:kern w:val="0"/>
          <w:sz w:val="24"/>
          <w:szCs w:val="24"/>
        </w:rPr>
        <w:t xml:space="preserve">제공자의 관점 </w:t>
      </w:r>
    </w:p>
    <w:p w14:paraId="2EDC2DC0" w14:textId="679FCBAA" w:rsidR="007D2D31" w:rsidRPr="009151D9" w:rsidRDefault="007D2D31" w:rsidP="00587C92">
      <w:pPr>
        <w:wordWrap/>
        <w:adjustRightInd w:val="0"/>
        <w:jc w:val="left"/>
        <w:rPr>
          <w:rFonts w:ascii="바탕" w:eastAsia="바탕" w:hAnsiTheme="minorHAnsi" w:cs="AppleGothic" w:hint="eastAsia"/>
          <w:kern w:val="0"/>
          <w:sz w:val="24"/>
          <w:szCs w:val="24"/>
        </w:rPr>
      </w:pPr>
      <w:r w:rsidRPr="009151D9">
        <w:rPr>
          <w:rFonts w:ascii="바탕" w:eastAsia="바탕" w:hAnsiTheme="minorHAnsi" w:cs="AppleGothic" w:hint="eastAsia"/>
          <w:kern w:val="0"/>
          <w:sz w:val="24"/>
          <w:szCs w:val="24"/>
        </w:rPr>
        <w:t xml:space="preserve">의사들은 크게 두 가지를 우려한다: 1) 새로운 계획안이나 사용자들은 필요한 서비스가 제공되는 것을 보장하기 보다는 비용절약에 더 관심을 가지고 있다고 생각한다. 2) 질의 개선보다 비용감축에 더 관심을 가진 자들 때문에 </w:t>
      </w:r>
      <w:r w:rsidR="004F2423" w:rsidRPr="009151D9">
        <w:rPr>
          <w:rFonts w:ascii="바탕" w:eastAsia="바탕" w:hAnsiTheme="minorHAnsi" w:cs="AppleGothic" w:hint="eastAsia"/>
          <w:kern w:val="0"/>
          <w:sz w:val="24"/>
          <w:szCs w:val="24"/>
        </w:rPr>
        <w:t>제공자의 소득과 현재의 실천 방식이 공격 대상이 될 것이라고 생각한다.</w:t>
      </w:r>
    </w:p>
    <w:p w14:paraId="78552879" w14:textId="77777777" w:rsidR="004F2423" w:rsidRPr="009151D9" w:rsidRDefault="004F2423" w:rsidP="00587C92">
      <w:pPr>
        <w:wordWrap/>
        <w:adjustRightInd w:val="0"/>
        <w:jc w:val="left"/>
        <w:rPr>
          <w:rFonts w:ascii="바탕" w:eastAsia="바탕" w:hAnsiTheme="minorHAnsi" w:cs="AppleGothic" w:hint="eastAsia"/>
          <w:kern w:val="0"/>
          <w:sz w:val="24"/>
          <w:szCs w:val="24"/>
        </w:rPr>
      </w:pPr>
    </w:p>
    <w:p w14:paraId="44D2E43A" w14:textId="3E3BE67B" w:rsidR="004F2423" w:rsidRPr="009151D9" w:rsidRDefault="004F2423" w:rsidP="00587C92">
      <w:pPr>
        <w:wordWrap/>
        <w:adjustRightInd w:val="0"/>
        <w:jc w:val="left"/>
        <w:rPr>
          <w:rFonts w:ascii="바탕" w:eastAsia="바탕" w:hAnsiTheme="minorHAnsi" w:cs="AppleGothic" w:hint="eastAsia"/>
          <w:kern w:val="0"/>
          <w:sz w:val="24"/>
          <w:szCs w:val="24"/>
        </w:rPr>
      </w:pPr>
      <w:r w:rsidRPr="009151D9">
        <w:rPr>
          <w:rFonts w:ascii="바탕" w:eastAsia="바탕" w:hAnsiTheme="minorHAnsi" w:cs="AppleGothic" w:hint="eastAsia"/>
          <w:kern w:val="0"/>
          <w:sz w:val="24"/>
          <w:szCs w:val="24"/>
        </w:rPr>
        <w:t xml:space="preserve">지불자의 관점 </w:t>
      </w:r>
    </w:p>
    <w:p w14:paraId="1B05DC25" w14:textId="039AF447" w:rsidR="004F2423" w:rsidRPr="009151D9" w:rsidRDefault="004F2423" w:rsidP="00587C92">
      <w:pPr>
        <w:wordWrap/>
        <w:adjustRightInd w:val="0"/>
        <w:jc w:val="left"/>
        <w:rPr>
          <w:rFonts w:ascii="바탕" w:eastAsia="바탕" w:hAnsiTheme="minorHAnsi" w:cs="AppleGothic" w:hint="eastAsia"/>
          <w:kern w:val="0"/>
          <w:sz w:val="24"/>
          <w:szCs w:val="24"/>
        </w:rPr>
      </w:pPr>
      <w:r w:rsidRPr="009151D9">
        <w:rPr>
          <w:rFonts w:ascii="바탕" w:eastAsia="바탕" w:hAnsiTheme="minorHAnsi" w:cs="AppleGothic" w:hint="eastAsia"/>
          <w:kern w:val="0"/>
          <w:sz w:val="24"/>
          <w:szCs w:val="24"/>
        </w:rPr>
        <w:t xml:space="preserve">환자집단처럼 지불자 집단 또한 단일하지 않으며 소비자와 제공자들로부터 오는 불신이 큰 도전이다. </w:t>
      </w:r>
    </w:p>
    <w:p w14:paraId="3672DC97" w14:textId="77777777" w:rsidR="00587C92" w:rsidRPr="009151D9" w:rsidRDefault="00587C92" w:rsidP="00587C92">
      <w:pPr>
        <w:wordWrap/>
        <w:adjustRightInd w:val="0"/>
        <w:jc w:val="left"/>
        <w:rPr>
          <w:rFonts w:ascii="바탕" w:eastAsia="바탕" w:hAnsiTheme="minorHAnsi" w:cs="AppleGothic" w:hint="eastAsia"/>
          <w:kern w:val="0"/>
          <w:sz w:val="24"/>
          <w:szCs w:val="24"/>
          <w:lang w:eastAsia="ja-JP"/>
        </w:rPr>
      </w:pPr>
    </w:p>
    <w:p w14:paraId="40EE8E5E" w14:textId="0FDE8B21" w:rsidR="00587C92" w:rsidRPr="009151D9" w:rsidRDefault="004F2423" w:rsidP="00587C92">
      <w:pPr>
        <w:wordWrap/>
        <w:adjustRightInd w:val="0"/>
        <w:jc w:val="left"/>
        <w:rPr>
          <w:rFonts w:ascii="바탕" w:eastAsia="바탕" w:hAnsiTheme="minorHAnsi" w:cs="AppleGothic" w:hint="eastAsia"/>
          <w:kern w:val="0"/>
          <w:sz w:val="24"/>
          <w:szCs w:val="24"/>
          <w:lang w:eastAsia="ja-JP"/>
        </w:rPr>
      </w:pPr>
      <w:r w:rsidRPr="009151D9">
        <w:rPr>
          <w:rFonts w:ascii="바탕" w:eastAsia="바탕" w:hAnsiTheme="minorHAnsi" w:cs="AppleGothic" w:hint="eastAsia"/>
          <w:kern w:val="0"/>
          <w:sz w:val="24"/>
          <w:szCs w:val="24"/>
          <w:lang w:eastAsia="ja-JP"/>
        </w:rPr>
        <w:t>제조업자의 관점</w:t>
      </w:r>
    </w:p>
    <w:p w14:paraId="678C1C72" w14:textId="5C5AC7E9" w:rsidR="004F2423" w:rsidRPr="009151D9" w:rsidRDefault="004F2423" w:rsidP="00587C92">
      <w:pPr>
        <w:wordWrap/>
        <w:adjustRightInd w:val="0"/>
        <w:jc w:val="left"/>
        <w:rPr>
          <w:rFonts w:ascii="바탕" w:eastAsia="바탕" w:hAnsiTheme="minorHAnsi" w:cs="AppleGothic" w:hint="eastAsia"/>
          <w:kern w:val="0"/>
          <w:sz w:val="24"/>
          <w:szCs w:val="24"/>
          <w:lang w:eastAsia="ja-JP"/>
        </w:rPr>
      </w:pPr>
      <w:r w:rsidRPr="009151D9">
        <w:rPr>
          <w:rFonts w:ascii="바탕" w:eastAsia="바탕" w:hAnsiTheme="minorHAnsi" w:cs="AppleGothic" w:hint="eastAsia"/>
          <w:kern w:val="0"/>
          <w:sz w:val="24"/>
          <w:szCs w:val="24"/>
          <w:lang w:eastAsia="ja-JP"/>
        </w:rPr>
        <w:t xml:space="preserve">적합한 근거와 환불로 구성된 통합된 서비스는 가치중심의 결정과정을 가능케 한다. </w:t>
      </w:r>
    </w:p>
    <w:p w14:paraId="47830194" w14:textId="77777777" w:rsidR="00511900" w:rsidRPr="009151D9" w:rsidRDefault="00511900" w:rsidP="00587C92">
      <w:pPr>
        <w:rPr>
          <w:rFonts w:ascii="바탕" w:eastAsia="바탕" w:hint="eastAsia"/>
          <w:sz w:val="24"/>
          <w:szCs w:val="24"/>
        </w:rPr>
      </w:pPr>
    </w:p>
    <w:p w14:paraId="67F87C5B" w14:textId="77777777" w:rsidR="00786DE6" w:rsidRPr="009151D9" w:rsidRDefault="00786DE6" w:rsidP="00587C92">
      <w:pPr>
        <w:rPr>
          <w:rFonts w:ascii="바탕" w:eastAsia="바탕" w:hint="eastAsia"/>
          <w:sz w:val="24"/>
          <w:szCs w:val="24"/>
        </w:rPr>
      </w:pPr>
    </w:p>
    <w:p w14:paraId="42C7A48C" w14:textId="0869F29E" w:rsidR="00786DE6" w:rsidRPr="009151D9" w:rsidRDefault="00786DE6" w:rsidP="00587C92">
      <w:pPr>
        <w:rPr>
          <w:rFonts w:ascii="바탕" w:eastAsia="바탕" w:hAnsi="바탕" w:cs="바탕" w:hint="eastAsia"/>
          <w:sz w:val="24"/>
          <w:szCs w:val="24"/>
        </w:rPr>
      </w:pPr>
      <w:r w:rsidRPr="009151D9">
        <w:rPr>
          <w:rFonts w:ascii="바탕" w:eastAsia="바탕" w:hint="eastAsia"/>
          <w:sz w:val="24"/>
          <w:szCs w:val="24"/>
        </w:rPr>
        <w:t xml:space="preserve">Knowledge, Attitude, Practice </w:t>
      </w:r>
      <w:r w:rsidRPr="009151D9">
        <w:rPr>
          <w:rFonts w:ascii="바탕" w:eastAsia="바탕" w:hAnsi="바탕" w:cs="바탕" w:hint="eastAsia"/>
          <w:sz w:val="24"/>
          <w:szCs w:val="24"/>
        </w:rPr>
        <w:t>조사</w:t>
      </w:r>
    </w:p>
    <w:p w14:paraId="1AE6196C" w14:textId="77777777" w:rsidR="00786DE6" w:rsidRPr="009151D9" w:rsidRDefault="00786DE6" w:rsidP="00587C92">
      <w:pPr>
        <w:rPr>
          <w:rFonts w:ascii="바탕" w:eastAsia="바탕" w:hAnsi="바탕" w:cs="바탕" w:hint="eastAsia"/>
          <w:sz w:val="24"/>
          <w:szCs w:val="24"/>
        </w:rPr>
      </w:pPr>
    </w:p>
    <w:p w14:paraId="638D5B95" w14:textId="422BA108" w:rsidR="00786DE6" w:rsidRPr="009151D9" w:rsidRDefault="00786DE6" w:rsidP="00587C92">
      <w:pPr>
        <w:rPr>
          <w:rFonts w:ascii="바탕" w:eastAsia="바탕" w:hAnsi="바탕" w:cs="바탕" w:hint="eastAsia"/>
          <w:sz w:val="24"/>
          <w:szCs w:val="24"/>
        </w:rPr>
      </w:pPr>
      <w:r w:rsidRPr="009151D9">
        <w:rPr>
          <w:rFonts w:ascii="바탕" w:eastAsia="바탕" w:hAnsi="바탕" w:cs="바탕" w:hint="eastAsia"/>
          <w:sz w:val="24"/>
          <w:szCs w:val="24"/>
        </w:rPr>
        <w:t>지식 : 특정 주제에 대해 집단이나 사회가 가지고 있는 이해</w:t>
      </w:r>
    </w:p>
    <w:p w14:paraId="17E3DE17" w14:textId="717D6DFE" w:rsidR="00786DE6" w:rsidRPr="009151D9" w:rsidRDefault="00786DE6" w:rsidP="00587C92">
      <w:pPr>
        <w:rPr>
          <w:rFonts w:ascii="바탕" w:eastAsia="바탕" w:hAnsi="바탕" w:cs="바탕" w:hint="eastAsia"/>
          <w:sz w:val="24"/>
          <w:szCs w:val="24"/>
        </w:rPr>
      </w:pPr>
      <w:r w:rsidRPr="009151D9">
        <w:rPr>
          <w:rFonts w:ascii="바탕" w:eastAsia="바탕" w:hAnsi="바탕" w:cs="바탕" w:hint="eastAsia"/>
          <w:sz w:val="24"/>
          <w:szCs w:val="24"/>
        </w:rPr>
        <w:t>태도 : 특정 주제에 대한 느낌과 이미 가지고 있는 생각들</w:t>
      </w:r>
    </w:p>
    <w:p w14:paraId="73F1AABF" w14:textId="0264FCAD" w:rsidR="00786DE6" w:rsidRPr="009151D9" w:rsidRDefault="00786DE6" w:rsidP="00587C92">
      <w:pPr>
        <w:rPr>
          <w:rFonts w:ascii="바탕" w:eastAsia="바탕" w:hAnsi="바탕" w:cs="바탕" w:hint="eastAsia"/>
          <w:sz w:val="24"/>
          <w:szCs w:val="24"/>
        </w:rPr>
      </w:pPr>
      <w:r w:rsidRPr="009151D9">
        <w:rPr>
          <w:rFonts w:ascii="바탕" w:eastAsia="바탕" w:hAnsi="바탕" w:cs="바탕" w:hint="eastAsia"/>
          <w:sz w:val="24"/>
          <w:szCs w:val="24"/>
        </w:rPr>
        <w:t>실천 : 가지고 있는 지식과 태도를 보여주는 행동들</w:t>
      </w:r>
    </w:p>
    <w:p w14:paraId="773E39F5" w14:textId="77777777" w:rsidR="00786DE6" w:rsidRPr="009151D9" w:rsidRDefault="00786DE6" w:rsidP="00587C92">
      <w:pPr>
        <w:rPr>
          <w:rFonts w:ascii="바탕" w:eastAsia="바탕" w:hAnsi="바탕" w:cs="바탕" w:hint="eastAsia"/>
          <w:sz w:val="24"/>
          <w:szCs w:val="24"/>
        </w:rPr>
      </w:pPr>
    </w:p>
    <w:p w14:paraId="2942664A" w14:textId="44FD7CCF" w:rsidR="00786DE6" w:rsidRPr="009151D9" w:rsidRDefault="00786DE6" w:rsidP="00587C92">
      <w:pPr>
        <w:rPr>
          <w:rFonts w:ascii="바탕" w:eastAsia="바탕" w:hAnsi="바탕" w:cs="바탕" w:hint="eastAsia"/>
          <w:sz w:val="24"/>
          <w:szCs w:val="24"/>
        </w:rPr>
      </w:pPr>
      <w:r w:rsidRPr="009151D9">
        <w:rPr>
          <w:rFonts w:ascii="바탕" w:eastAsia="바탕" w:hAnsi="바탕" w:cs="바탕" w:hint="eastAsia"/>
          <w:sz w:val="24"/>
          <w:szCs w:val="24"/>
        </w:rPr>
        <w:t>KAP 설문지 작성</w:t>
      </w:r>
    </w:p>
    <w:p w14:paraId="4BA9EA24" w14:textId="77777777" w:rsidR="00786DE6" w:rsidRPr="009151D9" w:rsidRDefault="00786DE6" w:rsidP="00587C92">
      <w:pPr>
        <w:rPr>
          <w:rFonts w:ascii="바탕" w:eastAsia="바탕" w:hAnsi="바탕" w:cs="바탕" w:hint="eastAsia"/>
          <w:sz w:val="24"/>
          <w:szCs w:val="24"/>
        </w:rPr>
      </w:pPr>
    </w:p>
    <w:p w14:paraId="508831DB" w14:textId="7B5C1A0F" w:rsidR="00786DE6" w:rsidRPr="009151D9" w:rsidRDefault="00786DE6" w:rsidP="00587C92">
      <w:pPr>
        <w:rPr>
          <w:rFonts w:ascii="바탕" w:eastAsia="바탕" w:hAnsi="바탕" w:cs="바탕" w:hint="eastAsia"/>
          <w:sz w:val="24"/>
          <w:szCs w:val="24"/>
        </w:rPr>
      </w:pPr>
      <w:r w:rsidRPr="009151D9">
        <w:rPr>
          <w:rFonts w:ascii="바탕" w:eastAsia="바탕" w:hAnsi="바탕" w:cs="바탕" w:hint="eastAsia"/>
          <w:sz w:val="24"/>
          <w:szCs w:val="24"/>
        </w:rPr>
        <w:t>1. 주제 설정</w:t>
      </w:r>
    </w:p>
    <w:p w14:paraId="1760BD6B" w14:textId="3593DA86" w:rsidR="00786DE6" w:rsidRPr="009151D9" w:rsidRDefault="00786DE6" w:rsidP="00587C92">
      <w:pPr>
        <w:rPr>
          <w:rFonts w:ascii="바탕" w:eastAsia="바탕" w:hAnsi="바탕" w:cs="바탕" w:hint="eastAsia"/>
          <w:sz w:val="24"/>
          <w:szCs w:val="24"/>
        </w:rPr>
      </w:pPr>
      <w:r w:rsidRPr="009151D9">
        <w:rPr>
          <w:rFonts w:ascii="바탕" w:eastAsia="바탕" w:hAnsi="바탕" w:cs="바탕" w:hint="eastAsia"/>
          <w:sz w:val="24"/>
          <w:szCs w:val="24"/>
        </w:rPr>
        <w:t>2. 설문지 작성</w:t>
      </w:r>
    </w:p>
    <w:p w14:paraId="0433222C" w14:textId="7AF4B058" w:rsidR="00786DE6" w:rsidRPr="009151D9" w:rsidRDefault="00786DE6" w:rsidP="00587C92">
      <w:pPr>
        <w:rPr>
          <w:rFonts w:ascii="바탕" w:eastAsia="바탕" w:hAnsi="바탕" w:cs="바탕" w:hint="eastAsia"/>
          <w:sz w:val="24"/>
          <w:szCs w:val="24"/>
        </w:rPr>
      </w:pPr>
      <w:r w:rsidRPr="009151D9">
        <w:rPr>
          <w:rFonts w:ascii="바탕" w:eastAsia="바탕" w:hAnsi="바탕" w:cs="바탕" w:hint="eastAsia"/>
          <w:sz w:val="24"/>
          <w:szCs w:val="24"/>
        </w:rPr>
        <w:t xml:space="preserve">단계별로 작성한다. 첫 단계에서는 이 조사를 통해서 무엇을 얻을 것인지 즉 궁극적인 목표를 파악한다. </w:t>
      </w:r>
    </w:p>
    <w:p w14:paraId="181E0786" w14:textId="7DBD2363" w:rsidR="00786DE6" w:rsidRPr="009151D9" w:rsidRDefault="00786DE6" w:rsidP="00587C92">
      <w:pPr>
        <w:rPr>
          <w:rFonts w:ascii="바탕" w:eastAsia="바탕" w:hAnsi="바탕" w:cs="바탕" w:hint="eastAsia"/>
          <w:sz w:val="24"/>
          <w:szCs w:val="24"/>
        </w:rPr>
      </w:pPr>
      <w:r w:rsidRPr="009151D9">
        <w:rPr>
          <w:rFonts w:ascii="바탕" w:eastAsia="바탕" w:hAnsi="바탕" w:cs="바탕" w:hint="eastAsia"/>
          <w:sz w:val="24"/>
          <w:szCs w:val="24"/>
        </w:rPr>
        <w:t>설문지는 지식, 태도, 실천 분야로 나눠 작성한다.</w:t>
      </w:r>
    </w:p>
    <w:p w14:paraId="6C494FE9" w14:textId="1C98D16D" w:rsidR="00786DE6" w:rsidRPr="009151D9" w:rsidRDefault="00786DE6" w:rsidP="00587C92">
      <w:pPr>
        <w:rPr>
          <w:rFonts w:ascii="바탕" w:eastAsia="바탕" w:hAnsi="바탕" w:cs="바탕" w:hint="eastAsia"/>
          <w:sz w:val="24"/>
          <w:szCs w:val="24"/>
        </w:rPr>
      </w:pPr>
      <w:r w:rsidRPr="009151D9">
        <w:rPr>
          <w:rFonts w:ascii="바탕" w:eastAsia="바탕" w:hAnsi="바탕" w:cs="바탕" w:hint="eastAsia"/>
          <w:sz w:val="24"/>
          <w:szCs w:val="24"/>
        </w:rPr>
        <w:t>지식 관련 질문들은 자유 해답식으로 작성한다.</w:t>
      </w:r>
    </w:p>
    <w:p w14:paraId="2DA6F94C" w14:textId="3A386365" w:rsidR="00786DE6" w:rsidRPr="009151D9" w:rsidRDefault="00786DE6" w:rsidP="00587C92">
      <w:pPr>
        <w:rPr>
          <w:rFonts w:ascii="바탕" w:eastAsia="바탕" w:hAnsi="바탕" w:cs="바탕" w:hint="eastAsia"/>
          <w:sz w:val="24"/>
          <w:szCs w:val="24"/>
        </w:rPr>
      </w:pPr>
      <w:r w:rsidRPr="009151D9">
        <w:rPr>
          <w:rFonts w:ascii="바탕" w:eastAsia="바탕" w:hAnsi="바탕" w:cs="바탕" w:hint="eastAsia"/>
          <w:sz w:val="24"/>
          <w:szCs w:val="24"/>
        </w:rPr>
        <w:t xml:space="preserve">태도 관련 질문들은 </w:t>
      </w:r>
      <w:r w:rsidR="00D600D7" w:rsidRPr="009151D9">
        <w:rPr>
          <w:rFonts w:ascii="바탕" w:eastAsia="바탕" w:hAnsi="바탕" w:cs="바탕" w:hint="eastAsia"/>
          <w:sz w:val="24"/>
          <w:szCs w:val="24"/>
        </w:rPr>
        <w:t xml:space="preserve">집단 또는 사회가 가지고 있는 태도, 신념, 오해 등을 파악하기 위한 것이며 </w:t>
      </w:r>
      <w:r w:rsidRPr="009151D9">
        <w:rPr>
          <w:rFonts w:ascii="바탕" w:eastAsia="바탕" w:hAnsi="바탕" w:cs="바탕" w:hint="eastAsia"/>
          <w:sz w:val="24"/>
          <w:szCs w:val="24"/>
        </w:rPr>
        <w:t xml:space="preserve">척도평가형 질문으로 작성한다. </w:t>
      </w:r>
    </w:p>
    <w:p w14:paraId="2049EDC3" w14:textId="636A9EEF" w:rsidR="00D600D7" w:rsidRPr="009151D9" w:rsidRDefault="00D600D7" w:rsidP="00587C92">
      <w:pPr>
        <w:rPr>
          <w:rFonts w:ascii="바탕" w:eastAsia="바탕" w:hAnsi="바탕" w:cs="바탕" w:hint="eastAsia"/>
          <w:sz w:val="24"/>
          <w:szCs w:val="24"/>
        </w:rPr>
      </w:pPr>
      <w:r w:rsidRPr="009151D9">
        <w:rPr>
          <w:rFonts w:ascii="바탕" w:eastAsia="바탕" w:hAnsi="바탕" w:cs="바탕" w:hint="eastAsia"/>
          <w:sz w:val="24"/>
          <w:szCs w:val="24"/>
        </w:rPr>
        <w:t>실천 관련 질문들은 지식 관련 질문과 같이 자유 해답식으로 작성하여 집단과 사회가 특정 주제에 대해 가지고 있는 지식과 태도를 어떤 행동을 통해 보여주는지를 파악한다.</w:t>
      </w:r>
    </w:p>
    <w:p w14:paraId="5A78BFDF" w14:textId="77777777" w:rsidR="00D600D7" w:rsidRPr="009151D9" w:rsidRDefault="00D600D7" w:rsidP="00587C92">
      <w:pPr>
        <w:rPr>
          <w:rFonts w:ascii="바탕" w:eastAsia="바탕" w:hAnsi="바탕" w:cs="바탕" w:hint="eastAsia"/>
          <w:sz w:val="24"/>
          <w:szCs w:val="24"/>
        </w:rPr>
      </w:pPr>
      <w:r w:rsidRPr="009151D9">
        <w:rPr>
          <w:rFonts w:ascii="바탕" w:eastAsia="바탕" w:hAnsi="바탕" w:cs="바탕" w:hint="eastAsia"/>
          <w:sz w:val="24"/>
          <w:szCs w:val="24"/>
        </w:rPr>
        <w:t>3. 설문지 검증</w:t>
      </w:r>
    </w:p>
    <w:p w14:paraId="0EC0E509" w14:textId="77777777" w:rsidR="00D600D7" w:rsidRPr="009151D9" w:rsidRDefault="00D600D7" w:rsidP="00587C92">
      <w:pPr>
        <w:rPr>
          <w:rFonts w:ascii="바탕" w:eastAsia="바탕" w:hAnsi="바탕" w:cs="바탕" w:hint="eastAsia"/>
          <w:sz w:val="24"/>
          <w:szCs w:val="24"/>
        </w:rPr>
      </w:pPr>
      <w:r w:rsidRPr="009151D9">
        <w:rPr>
          <w:rFonts w:ascii="바탕" w:eastAsia="바탕" w:hAnsi="바탕" w:cs="바탕" w:hint="eastAsia"/>
          <w:sz w:val="24"/>
          <w:szCs w:val="24"/>
        </w:rPr>
        <w:t>설문지가 작성되면 예비시험을 시행하여 질문의 난의도, 관련성, 효율성 등을 시험한다. 특히 질문이 다양한 사람들에게 어떻게 이해되는지를 확인한다.</w:t>
      </w:r>
    </w:p>
    <w:p w14:paraId="5FEF4A47" w14:textId="77777777" w:rsidR="00D600D7" w:rsidRPr="009151D9" w:rsidRDefault="00D600D7" w:rsidP="00587C92">
      <w:pPr>
        <w:rPr>
          <w:rFonts w:ascii="바탕" w:eastAsia="바탕" w:hAnsi="바탕" w:cs="바탕" w:hint="eastAsia"/>
          <w:sz w:val="24"/>
          <w:szCs w:val="24"/>
        </w:rPr>
      </w:pPr>
    </w:p>
    <w:p w14:paraId="7A01817F" w14:textId="77777777" w:rsidR="00D600D7" w:rsidRPr="009151D9" w:rsidRDefault="00D600D7" w:rsidP="00587C92">
      <w:pPr>
        <w:rPr>
          <w:rFonts w:ascii="바탕" w:eastAsia="바탕" w:hAnsi="바탕" w:cs="바탕" w:hint="eastAsia"/>
          <w:sz w:val="24"/>
          <w:szCs w:val="24"/>
        </w:rPr>
      </w:pPr>
    </w:p>
    <w:p w14:paraId="6F5CB81E" w14:textId="77777777" w:rsidR="00D600D7" w:rsidRPr="009151D9" w:rsidRDefault="00D600D7" w:rsidP="00587C92">
      <w:pPr>
        <w:rPr>
          <w:rFonts w:ascii="바탕" w:eastAsia="바탕" w:hAnsi="바탕" w:cs="바탕" w:hint="eastAsia"/>
          <w:sz w:val="24"/>
          <w:szCs w:val="24"/>
        </w:rPr>
      </w:pPr>
      <w:r w:rsidRPr="009151D9">
        <w:rPr>
          <w:rFonts w:ascii="바탕" w:eastAsia="바탕" w:hAnsi="바탕" w:cs="바탕" w:hint="eastAsia"/>
          <w:sz w:val="24"/>
          <w:szCs w:val="24"/>
        </w:rPr>
        <w:t>보건의료 측정 지표</w:t>
      </w:r>
    </w:p>
    <w:p w14:paraId="34941613" w14:textId="77777777" w:rsidR="00D600D7" w:rsidRPr="009151D9" w:rsidRDefault="00D600D7" w:rsidP="00587C92">
      <w:pPr>
        <w:rPr>
          <w:rFonts w:ascii="바탕" w:eastAsia="바탕" w:hAnsi="바탕" w:cs="바탕" w:hint="eastAsia"/>
          <w:sz w:val="24"/>
          <w:szCs w:val="24"/>
        </w:rPr>
      </w:pPr>
    </w:p>
    <w:p w14:paraId="18A90490" w14:textId="77777777" w:rsidR="007F48B1" w:rsidRPr="009151D9" w:rsidRDefault="00D600D7" w:rsidP="00587C92">
      <w:pPr>
        <w:rPr>
          <w:rFonts w:ascii="바탕" w:eastAsia="바탕" w:hAnsi="바탕" w:cs="바탕" w:hint="eastAsia"/>
          <w:sz w:val="24"/>
          <w:szCs w:val="24"/>
        </w:rPr>
      </w:pPr>
      <w:r w:rsidRPr="009151D9">
        <w:rPr>
          <w:rFonts w:ascii="바탕" w:eastAsia="바탕" w:hAnsi="바탕" w:cs="바탕" w:hint="eastAsia"/>
          <w:sz w:val="24"/>
          <w:szCs w:val="24"/>
        </w:rPr>
        <w:t xml:space="preserve">과정측정 : 환자들을 위한 </w:t>
      </w:r>
      <w:r w:rsidR="007F48B1" w:rsidRPr="009151D9">
        <w:rPr>
          <w:rFonts w:ascii="바탕" w:eastAsia="바탕" w:hAnsi="바탕" w:cs="바탕" w:hint="eastAsia"/>
          <w:sz w:val="24"/>
          <w:szCs w:val="24"/>
        </w:rPr>
        <w:t>절차가 제대로 실행됐는지를 파악한다.</w:t>
      </w:r>
    </w:p>
    <w:p w14:paraId="5FFE324D" w14:textId="02B5DB00" w:rsidR="00D600D7" w:rsidRPr="009151D9" w:rsidRDefault="007F48B1" w:rsidP="00587C92">
      <w:pPr>
        <w:rPr>
          <w:rFonts w:ascii="바탕" w:eastAsia="바탕" w:hAnsi="바탕" w:cs="바탕" w:hint="eastAsia"/>
          <w:sz w:val="24"/>
          <w:szCs w:val="24"/>
        </w:rPr>
      </w:pPr>
      <w:r w:rsidRPr="009151D9">
        <w:rPr>
          <w:rFonts w:ascii="바탕" w:eastAsia="바탕" w:hAnsi="바탕" w:cs="바탕" w:hint="eastAsia"/>
          <w:sz w:val="24"/>
          <w:szCs w:val="24"/>
        </w:rPr>
        <w:t>처방전을 작성했는지, 약을 투여했는지, 대화를 했는지 등 절차 관련 행위가 실행되었는지를 측정한다.</w:t>
      </w:r>
      <w:r w:rsidR="00D600D7" w:rsidRPr="009151D9">
        <w:rPr>
          <w:rFonts w:ascii="바탕" w:eastAsia="바탕" w:hAnsi="바탕" w:cs="바탕" w:hint="eastAsia"/>
          <w:sz w:val="24"/>
          <w:szCs w:val="24"/>
        </w:rPr>
        <w:t xml:space="preserve">   </w:t>
      </w:r>
    </w:p>
    <w:p w14:paraId="159F3B83" w14:textId="77777777" w:rsidR="007F48B1" w:rsidRPr="009151D9" w:rsidRDefault="007F48B1" w:rsidP="00587C92">
      <w:pPr>
        <w:rPr>
          <w:rFonts w:ascii="바탕" w:eastAsia="바탕" w:hAnsi="바탕" w:cs="바탕" w:hint="eastAsia"/>
          <w:sz w:val="24"/>
          <w:szCs w:val="24"/>
        </w:rPr>
      </w:pPr>
    </w:p>
    <w:p w14:paraId="18BAC006" w14:textId="3E49CB0A" w:rsidR="007F48B1" w:rsidRPr="009151D9" w:rsidRDefault="007F48B1" w:rsidP="00587C92">
      <w:pPr>
        <w:rPr>
          <w:rFonts w:ascii="바탕" w:eastAsia="바탕" w:hAnsi="바탕" w:cs="바탕" w:hint="eastAsia"/>
          <w:sz w:val="24"/>
          <w:szCs w:val="24"/>
        </w:rPr>
      </w:pPr>
      <w:r w:rsidRPr="009151D9">
        <w:rPr>
          <w:rFonts w:ascii="바탕" w:eastAsia="바탕" w:hAnsi="바탕" w:cs="바탕" w:hint="eastAsia"/>
          <w:sz w:val="24"/>
          <w:szCs w:val="24"/>
        </w:rPr>
        <w:t xml:space="preserve">결과측정 : 과정이 아닌 실제 결과에 대해 측정한다. 환자에게는 가장 중요한 측정이며 제공자들에게는 가장 개선하고 싶은 측정이다. </w:t>
      </w:r>
    </w:p>
    <w:p w14:paraId="2FFF231D" w14:textId="77777777" w:rsidR="007F48B1" w:rsidRPr="009151D9" w:rsidRDefault="007F48B1" w:rsidP="00587C92">
      <w:pPr>
        <w:rPr>
          <w:rFonts w:ascii="바탕" w:eastAsia="바탕" w:hAnsi="바탕" w:cs="바탕" w:hint="eastAsia"/>
          <w:sz w:val="24"/>
          <w:szCs w:val="24"/>
        </w:rPr>
      </w:pPr>
    </w:p>
    <w:p w14:paraId="2A9CD0A5" w14:textId="386600E9" w:rsidR="007F48B1" w:rsidRPr="009151D9" w:rsidRDefault="007F48B1" w:rsidP="00587C92">
      <w:pPr>
        <w:rPr>
          <w:rFonts w:ascii="바탕" w:eastAsia="바탕" w:hAnsi="바탕" w:cs="바탕" w:hint="eastAsia"/>
          <w:sz w:val="24"/>
          <w:szCs w:val="24"/>
        </w:rPr>
      </w:pPr>
      <w:r w:rsidRPr="009151D9">
        <w:rPr>
          <w:rFonts w:ascii="바탕" w:eastAsia="바탕" w:hAnsi="바탕" w:cs="바탕" w:hint="eastAsia"/>
          <w:sz w:val="24"/>
          <w:szCs w:val="24"/>
        </w:rPr>
        <w:t>환자경험측정 : 의료서비스에 대한 환자의 관점을 측정한다. (기존 설문지가 있음)</w:t>
      </w:r>
    </w:p>
    <w:p w14:paraId="3C3DBB91" w14:textId="77777777" w:rsidR="007F48B1" w:rsidRPr="009151D9" w:rsidRDefault="007F48B1" w:rsidP="00587C92">
      <w:pPr>
        <w:rPr>
          <w:rFonts w:ascii="바탕" w:eastAsia="바탕" w:hAnsi="바탕" w:cs="바탕" w:hint="eastAsia"/>
          <w:sz w:val="24"/>
          <w:szCs w:val="24"/>
        </w:rPr>
      </w:pPr>
    </w:p>
    <w:p w14:paraId="27518A1C" w14:textId="3D8A744A" w:rsidR="007F48B1" w:rsidRPr="009151D9" w:rsidRDefault="007F48B1" w:rsidP="00587C92">
      <w:pPr>
        <w:rPr>
          <w:rFonts w:ascii="바탕" w:eastAsia="바탕" w:hAnsi="바탕" w:cs="바탕" w:hint="eastAsia"/>
          <w:sz w:val="24"/>
          <w:szCs w:val="24"/>
        </w:rPr>
      </w:pPr>
      <w:r w:rsidRPr="009151D9">
        <w:rPr>
          <w:rFonts w:ascii="바탕" w:eastAsia="바탕" w:hAnsi="바탕" w:cs="바탕" w:hint="eastAsia"/>
          <w:sz w:val="24"/>
          <w:szCs w:val="24"/>
        </w:rPr>
        <w:t xml:space="preserve">구조측정 : 제공자가 환자를 어떤 조건 속에서 돌보는지를 측정한다. </w:t>
      </w:r>
    </w:p>
    <w:p w14:paraId="039C1A7F" w14:textId="77777777" w:rsidR="007F48B1" w:rsidRPr="009151D9" w:rsidRDefault="007F48B1" w:rsidP="00587C92">
      <w:pPr>
        <w:rPr>
          <w:rFonts w:ascii="바탕" w:eastAsia="바탕" w:hAnsi="바탕" w:cs="바탕" w:hint="eastAsia"/>
          <w:sz w:val="24"/>
          <w:szCs w:val="24"/>
        </w:rPr>
      </w:pPr>
    </w:p>
    <w:p w14:paraId="16B124EC" w14:textId="05DE3975" w:rsidR="007F48B1" w:rsidRPr="009151D9" w:rsidRDefault="007F48B1" w:rsidP="00587C92">
      <w:pPr>
        <w:rPr>
          <w:rFonts w:ascii="바탕" w:eastAsia="바탕" w:hAnsi="바탕" w:cs="바탕" w:hint="eastAsia"/>
          <w:sz w:val="24"/>
          <w:szCs w:val="24"/>
        </w:rPr>
      </w:pPr>
      <w:r w:rsidRPr="009151D9">
        <w:rPr>
          <w:rFonts w:ascii="바탕" w:eastAsia="바탕" w:hAnsi="바탕" w:cs="바탕" w:hint="eastAsia"/>
          <w:sz w:val="24"/>
          <w:szCs w:val="24"/>
        </w:rPr>
        <w:t xml:space="preserve">복합측정 : 다수의 실적들을 중심으로 서비스에 대해 </w:t>
      </w:r>
      <w:r w:rsidR="0068375C" w:rsidRPr="009151D9">
        <w:rPr>
          <w:rFonts w:ascii="바탕" w:eastAsia="바탕" w:hAnsi="바탕" w:cs="바탕" w:hint="eastAsia"/>
          <w:sz w:val="24"/>
          <w:szCs w:val="24"/>
        </w:rPr>
        <w:t>종합적으로 측정한다.</w:t>
      </w:r>
    </w:p>
    <w:p w14:paraId="24B152DE" w14:textId="77777777" w:rsidR="0068375C" w:rsidRPr="009151D9" w:rsidRDefault="0068375C" w:rsidP="00587C92">
      <w:pPr>
        <w:rPr>
          <w:rFonts w:ascii="바탕" w:eastAsia="바탕" w:hAnsi="바탕" w:cs="바탕" w:hint="eastAsia"/>
          <w:sz w:val="24"/>
          <w:szCs w:val="24"/>
        </w:rPr>
      </w:pPr>
      <w:r w:rsidRPr="009151D9">
        <w:rPr>
          <w:rFonts w:ascii="바탕" w:eastAsia="바탕" w:hAnsi="바탕" w:cs="바탕" w:hint="eastAsia"/>
          <w:sz w:val="24"/>
          <w:szCs w:val="24"/>
        </w:rPr>
        <w:t>입원 도중 사망율, 예방 가능한 소아과 사고들에 대한 측정 등이 있다.</w:t>
      </w:r>
    </w:p>
    <w:p w14:paraId="38320AF0" w14:textId="77777777" w:rsidR="0068375C" w:rsidRPr="009151D9" w:rsidRDefault="0068375C" w:rsidP="00587C92">
      <w:pPr>
        <w:rPr>
          <w:rFonts w:ascii="바탕" w:eastAsia="바탕" w:hAnsi="바탕" w:cs="바탕" w:hint="eastAsia"/>
          <w:sz w:val="24"/>
          <w:szCs w:val="24"/>
        </w:rPr>
      </w:pPr>
    </w:p>
    <w:p w14:paraId="394EFBC5" w14:textId="41C4DBD3" w:rsidR="0068375C" w:rsidRPr="009151D9" w:rsidRDefault="0068375C" w:rsidP="00587C92">
      <w:pPr>
        <w:rPr>
          <w:rFonts w:ascii="바탕" w:eastAsia="바탕" w:hAnsi="바탕" w:cs="바탕" w:hint="eastAsia"/>
          <w:sz w:val="24"/>
          <w:szCs w:val="24"/>
        </w:rPr>
      </w:pPr>
      <w:r w:rsidRPr="009151D9">
        <w:rPr>
          <w:rFonts w:ascii="바탕" w:eastAsia="바탕" w:hAnsi="바탕" w:cs="바탕" w:hint="eastAsia"/>
          <w:sz w:val="24"/>
          <w:szCs w:val="24"/>
        </w:rPr>
        <w:t xml:space="preserve"> </w:t>
      </w:r>
    </w:p>
    <w:sectPr w:rsidR="0068375C" w:rsidRPr="009151D9" w:rsidSect="00511900">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ＭＳ ゴシック">
    <w:charset w:val="4E"/>
    <w:family w:val="auto"/>
    <w:pitch w:val="variable"/>
    <w:sig w:usb0="00000001" w:usb1="08070000" w:usb2="00000010" w:usb3="00000000" w:csb0="00020000" w:csb1="00000000"/>
  </w:font>
  <w:font w:name="Helvetica Neue">
    <w:panose1 w:val="02000503000000020004"/>
    <w:charset w:val="00"/>
    <w:family w:val="auto"/>
    <w:pitch w:val="variable"/>
    <w:sig w:usb0="80000067" w:usb1="00000000" w:usb2="00000000" w:usb3="00000000" w:csb0="00000001" w:csb1="00000000"/>
  </w:font>
  <w:font w:name="바탕">
    <w:charset w:val="4F"/>
    <w:family w:val="auto"/>
    <w:pitch w:val="variable"/>
    <w:sig w:usb0="00000001" w:usb1="09060000" w:usb2="00000010" w:usb3="00000000" w:csb0="00080000" w:csb1="00000000"/>
  </w:font>
  <w:font w:name="AppleGothic">
    <w:panose1 w:val="02000500000000000000"/>
    <w:charset w:val="4F"/>
    <w:family w:val="auto"/>
    <w:pitch w:val="variable"/>
    <w:sig w:usb0="00000001" w:usb1="09060000" w:usb2="00000010" w:usb3="00000000" w:csb0="0008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7C92"/>
    <w:rsid w:val="00421624"/>
    <w:rsid w:val="004F2423"/>
    <w:rsid w:val="00511900"/>
    <w:rsid w:val="00587C92"/>
    <w:rsid w:val="00634856"/>
    <w:rsid w:val="0068375C"/>
    <w:rsid w:val="00786DE6"/>
    <w:rsid w:val="007D2D31"/>
    <w:rsid w:val="007F48B1"/>
    <w:rsid w:val="009151D9"/>
    <w:rsid w:val="00B91EF3"/>
    <w:rsid w:val="00C419AD"/>
    <w:rsid w:val="00C81B39"/>
    <w:rsid w:val="00CB01B9"/>
    <w:rsid w:val="00D600D7"/>
    <w:rsid w:val="00EA1073"/>
    <w:rsid w:val="00F04EAC"/>
    <w:rsid w:val="00F64B91"/>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854E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4B91"/>
    <w:pPr>
      <w:widowControl w:val="0"/>
      <w:wordWrap w:val="0"/>
      <w:autoSpaceDE w:val="0"/>
      <w:autoSpaceDN w:val="0"/>
      <w:spacing w:after="0"/>
      <w:jc w:val="both"/>
    </w:pPr>
    <w:rPr>
      <w:rFonts w:ascii="Cambria" w:hAnsi="Cambria"/>
      <w:kern w:val="2"/>
      <w:sz w:val="20"/>
      <w:szCs w:val="22"/>
      <w:lang w:eastAsia="ko-KR"/>
    </w:rPr>
  </w:style>
  <w:style w:type="paragraph" w:styleId="Heading1">
    <w:name w:val="heading 1"/>
    <w:basedOn w:val="Normal"/>
    <w:next w:val="Normal"/>
    <w:link w:val="Heading1Char"/>
    <w:uiPriority w:val="9"/>
    <w:qFormat/>
    <w:rsid w:val="00F64B91"/>
    <w:pPr>
      <w:keepNext/>
      <w:keepLines/>
      <w:spacing w:before="480"/>
      <w:outlineLvl w:val="0"/>
    </w:pPr>
    <w:rPr>
      <w:rFonts w:eastAsiaTheme="majorEastAsia" w:cstheme="majorBidi"/>
      <w:b/>
      <w:bCs/>
      <w:color w:val="345A8A" w:themeColor="accent1" w:themeShade="B5"/>
      <w:kern w:val="0"/>
      <w:sz w:val="32"/>
      <w:szCs w:val="32"/>
      <w:lang w:eastAsia="ja-JP"/>
    </w:rPr>
  </w:style>
  <w:style w:type="paragraph" w:styleId="Heading2">
    <w:name w:val="heading 2"/>
    <w:basedOn w:val="Normal"/>
    <w:next w:val="Normal"/>
    <w:link w:val="Heading2Char"/>
    <w:uiPriority w:val="9"/>
    <w:unhideWhenUsed/>
    <w:qFormat/>
    <w:rsid w:val="00F64B91"/>
    <w:pPr>
      <w:keepNext/>
      <w:keepLines/>
      <w:spacing w:before="200"/>
      <w:outlineLvl w:val="1"/>
    </w:pPr>
    <w:rPr>
      <w:rFonts w:eastAsiaTheme="majorEastAsia" w:cstheme="majorBidi"/>
      <w:b/>
      <w:bCs/>
      <w:color w:val="4F81BD" w:themeColor="accent1"/>
      <w:kern w:val="0"/>
      <w:sz w:val="26"/>
      <w:szCs w:val="26"/>
      <w:lang w:eastAsia="ja-JP"/>
    </w:rPr>
  </w:style>
  <w:style w:type="paragraph" w:styleId="Heading3">
    <w:name w:val="heading 3"/>
    <w:basedOn w:val="Normal"/>
    <w:next w:val="Normal"/>
    <w:link w:val="Heading3Char"/>
    <w:uiPriority w:val="9"/>
    <w:unhideWhenUsed/>
    <w:qFormat/>
    <w:rsid w:val="00F64B91"/>
    <w:pPr>
      <w:keepNext/>
      <w:keepLines/>
      <w:spacing w:before="200"/>
      <w:outlineLvl w:val="2"/>
    </w:pPr>
    <w:rPr>
      <w:rFonts w:eastAsiaTheme="majorEastAsia" w:cstheme="majorBidi"/>
      <w:b/>
      <w:bCs/>
      <w:color w:val="4F81BD" w:themeColor="accent1"/>
      <w:kern w:val="0"/>
      <w:sz w:val="24"/>
      <w:szCs w:val="24"/>
      <w:lang w:eastAsia="ja-JP"/>
    </w:rPr>
  </w:style>
  <w:style w:type="paragraph" w:styleId="Heading4">
    <w:name w:val="heading 4"/>
    <w:basedOn w:val="Normal"/>
    <w:next w:val="Normal"/>
    <w:link w:val="Heading4Char"/>
    <w:uiPriority w:val="9"/>
    <w:unhideWhenUsed/>
    <w:qFormat/>
    <w:rsid w:val="00F64B91"/>
    <w:pPr>
      <w:keepNext/>
      <w:keepLines/>
      <w:spacing w:before="200"/>
      <w:outlineLvl w:val="3"/>
    </w:pPr>
    <w:rPr>
      <w:rFonts w:ascii="Helvetica Neue" w:eastAsiaTheme="majorEastAsia" w:hAnsi="Helvetica Neue" w:cstheme="majorBidi"/>
      <w:b/>
      <w:bCs/>
      <w:iCs/>
      <w:color w:val="4F81BD" w:themeColor="accent1"/>
      <w:kern w:val="0"/>
      <w:sz w:val="24"/>
      <w:szCs w:val="24"/>
      <w:lang w:eastAsia="ja-JP"/>
    </w:rPr>
  </w:style>
  <w:style w:type="paragraph" w:styleId="Heading5">
    <w:name w:val="heading 5"/>
    <w:basedOn w:val="Normal"/>
    <w:next w:val="Normal"/>
    <w:link w:val="Heading5Char"/>
    <w:uiPriority w:val="9"/>
    <w:semiHidden/>
    <w:unhideWhenUsed/>
    <w:qFormat/>
    <w:rsid w:val="00F64B91"/>
    <w:pPr>
      <w:keepNext/>
      <w:keepLines/>
      <w:spacing w:before="200"/>
      <w:outlineLvl w:val="4"/>
    </w:pPr>
    <w:rPr>
      <w:rFonts w:ascii="Helvetica Neue" w:eastAsiaTheme="majorEastAsia" w:hAnsi="Helvetica Neue" w:cstheme="majorBidi"/>
      <w:color w:val="243F60" w:themeColor="accent1" w:themeShade="7F"/>
      <w:kern w:val="0"/>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4B91"/>
    <w:rPr>
      <w:rFonts w:ascii="Cambria" w:eastAsiaTheme="majorEastAsia" w:hAnsi="Cambria" w:cstheme="majorBidi"/>
      <w:b/>
      <w:bCs/>
      <w:color w:val="345A8A" w:themeColor="accent1" w:themeShade="B5"/>
      <w:sz w:val="32"/>
      <w:szCs w:val="32"/>
    </w:rPr>
  </w:style>
  <w:style w:type="character" w:customStyle="1" w:styleId="Heading2Char">
    <w:name w:val="Heading 2 Char"/>
    <w:basedOn w:val="DefaultParagraphFont"/>
    <w:link w:val="Heading2"/>
    <w:uiPriority w:val="9"/>
    <w:rsid w:val="00F64B91"/>
    <w:rPr>
      <w:rFonts w:ascii="Cambria" w:eastAsiaTheme="majorEastAsia" w:hAnsi="Cambria" w:cstheme="majorBidi"/>
      <w:b/>
      <w:bCs/>
      <w:color w:val="4F81BD" w:themeColor="accent1"/>
      <w:sz w:val="26"/>
      <w:szCs w:val="26"/>
    </w:rPr>
  </w:style>
  <w:style w:type="character" w:customStyle="1" w:styleId="Heading3Char">
    <w:name w:val="Heading 3 Char"/>
    <w:basedOn w:val="DefaultParagraphFont"/>
    <w:link w:val="Heading3"/>
    <w:uiPriority w:val="9"/>
    <w:rsid w:val="00F64B91"/>
    <w:rPr>
      <w:rFonts w:ascii="Cambria" w:eastAsiaTheme="majorEastAsia" w:hAnsi="Cambria" w:cstheme="majorBidi"/>
      <w:b/>
      <w:bCs/>
      <w:color w:val="4F81BD" w:themeColor="accent1"/>
    </w:rPr>
  </w:style>
  <w:style w:type="character" w:customStyle="1" w:styleId="Heading4Char">
    <w:name w:val="Heading 4 Char"/>
    <w:basedOn w:val="DefaultParagraphFont"/>
    <w:link w:val="Heading4"/>
    <w:uiPriority w:val="9"/>
    <w:rsid w:val="00F64B91"/>
    <w:rPr>
      <w:rFonts w:ascii="Helvetica Neue" w:eastAsiaTheme="majorEastAsia" w:hAnsi="Helvetica Neue" w:cstheme="majorBidi"/>
      <w:b/>
      <w:bCs/>
      <w:iCs/>
      <w:color w:val="4F81BD" w:themeColor="accent1"/>
    </w:rPr>
  </w:style>
  <w:style w:type="character" w:customStyle="1" w:styleId="Heading5Char">
    <w:name w:val="Heading 5 Char"/>
    <w:basedOn w:val="DefaultParagraphFont"/>
    <w:link w:val="Heading5"/>
    <w:uiPriority w:val="9"/>
    <w:semiHidden/>
    <w:rsid w:val="00F64B91"/>
    <w:rPr>
      <w:rFonts w:ascii="Helvetica Neue" w:eastAsiaTheme="majorEastAsia" w:hAnsi="Helvetica Neue" w:cstheme="majorBidi"/>
      <w:color w:val="243F60" w:themeColor="accent1" w:themeShade="7F"/>
    </w:rPr>
  </w:style>
  <w:style w:type="paragraph" w:styleId="Title">
    <w:name w:val="Title"/>
    <w:basedOn w:val="Normal"/>
    <w:next w:val="Normal"/>
    <w:link w:val="TitleChar"/>
    <w:uiPriority w:val="10"/>
    <w:qFormat/>
    <w:rsid w:val="00F64B91"/>
    <w:pPr>
      <w:pBdr>
        <w:bottom w:val="single" w:sz="8" w:space="4" w:color="4F81BD" w:themeColor="accent1"/>
      </w:pBdr>
      <w:spacing w:after="300"/>
      <w:contextualSpacing/>
    </w:pPr>
    <w:rPr>
      <w:rFonts w:eastAsiaTheme="majorEastAsia"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F64B91"/>
    <w:rPr>
      <w:rFonts w:ascii="Cambria" w:eastAsiaTheme="majorEastAsia" w:hAnsi="Cambria"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4B91"/>
    <w:pPr>
      <w:widowControl w:val="0"/>
      <w:wordWrap w:val="0"/>
      <w:autoSpaceDE w:val="0"/>
      <w:autoSpaceDN w:val="0"/>
      <w:spacing w:after="0"/>
      <w:jc w:val="both"/>
    </w:pPr>
    <w:rPr>
      <w:rFonts w:ascii="Cambria" w:hAnsi="Cambria"/>
      <w:kern w:val="2"/>
      <w:sz w:val="20"/>
      <w:szCs w:val="22"/>
      <w:lang w:eastAsia="ko-KR"/>
    </w:rPr>
  </w:style>
  <w:style w:type="paragraph" w:styleId="Heading1">
    <w:name w:val="heading 1"/>
    <w:basedOn w:val="Normal"/>
    <w:next w:val="Normal"/>
    <w:link w:val="Heading1Char"/>
    <w:uiPriority w:val="9"/>
    <w:qFormat/>
    <w:rsid w:val="00F64B91"/>
    <w:pPr>
      <w:keepNext/>
      <w:keepLines/>
      <w:spacing w:before="480"/>
      <w:outlineLvl w:val="0"/>
    </w:pPr>
    <w:rPr>
      <w:rFonts w:eastAsiaTheme="majorEastAsia" w:cstheme="majorBidi"/>
      <w:b/>
      <w:bCs/>
      <w:color w:val="345A8A" w:themeColor="accent1" w:themeShade="B5"/>
      <w:kern w:val="0"/>
      <w:sz w:val="32"/>
      <w:szCs w:val="32"/>
      <w:lang w:eastAsia="ja-JP"/>
    </w:rPr>
  </w:style>
  <w:style w:type="paragraph" w:styleId="Heading2">
    <w:name w:val="heading 2"/>
    <w:basedOn w:val="Normal"/>
    <w:next w:val="Normal"/>
    <w:link w:val="Heading2Char"/>
    <w:uiPriority w:val="9"/>
    <w:unhideWhenUsed/>
    <w:qFormat/>
    <w:rsid w:val="00F64B91"/>
    <w:pPr>
      <w:keepNext/>
      <w:keepLines/>
      <w:spacing w:before="200"/>
      <w:outlineLvl w:val="1"/>
    </w:pPr>
    <w:rPr>
      <w:rFonts w:eastAsiaTheme="majorEastAsia" w:cstheme="majorBidi"/>
      <w:b/>
      <w:bCs/>
      <w:color w:val="4F81BD" w:themeColor="accent1"/>
      <w:kern w:val="0"/>
      <w:sz w:val="26"/>
      <w:szCs w:val="26"/>
      <w:lang w:eastAsia="ja-JP"/>
    </w:rPr>
  </w:style>
  <w:style w:type="paragraph" w:styleId="Heading3">
    <w:name w:val="heading 3"/>
    <w:basedOn w:val="Normal"/>
    <w:next w:val="Normal"/>
    <w:link w:val="Heading3Char"/>
    <w:uiPriority w:val="9"/>
    <w:unhideWhenUsed/>
    <w:qFormat/>
    <w:rsid w:val="00F64B91"/>
    <w:pPr>
      <w:keepNext/>
      <w:keepLines/>
      <w:spacing w:before="200"/>
      <w:outlineLvl w:val="2"/>
    </w:pPr>
    <w:rPr>
      <w:rFonts w:eastAsiaTheme="majorEastAsia" w:cstheme="majorBidi"/>
      <w:b/>
      <w:bCs/>
      <w:color w:val="4F81BD" w:themeColor="accent1"/>
      <w:kern w:val="0"/>
      <w:sz w:val="24"/>
      <w:szCs w:val="24"/>
      <w:lang w:eastAsia="ja-JP"/>
    </w:rPr>
  </w:style>
  <w:style w:type="paragraph" w:styleId="Heading4">
    <w:name w:val="heading 4"/>
    <w:basedOn w:val="Normal"/>
    <w:next w:val="Normal"/>
    <w:link w:val="Heading4Char"/>
    <w:uiPriority w:val="9"/>
    <w:unhideWhenUsed/>
    <w:qFormat/>
    <w:rsid w:val="00F64B91"/>
    <w:pPr>
      <w:keepNext/>
      <w:keepLines/>
      <w:spacing w:before="200"/>
      <w:outlineLvl w:val="3"/>
    </w:pPr>
    <w:rPr>
      <w:rFonts w:ascii="Helvetica Neue" w:eastAsiaTheme="majorEastAsia" w:hAnsi="Helvetica Neue" w:cstheme="majorBidi"/>
      <w:b/>
      <w:bCs/>
      <w:iCs/>
      <w:color w:val="4F81BD" w:themeColor="accent1"/>
      <w:kern w:val="0"/>
      <w:sz w:val="24"/>
      <w:szCs w:val="24"/>
      <w:lang w:eastAsia="ja-JP"/>
    </w:rPr>
  </w:style>
  <w:style w:type="paragraph" w:styleId="Heading5">
    <w:name w:val="heading 5"/>
    <w:basedOn w:val="Normal"/>
    <w:next w:val="Normal"/>
    <w:link w:val="Heading5Char"/>
    <w:uiPriority w:val="9"/>
    <w:semiHidden/>
    <w:unhideWhenUsed/>
    <w:qFormat/>
    <w:rsid w:val="00F64B91"/>
    <w:pPr>
      <w:keepNext/>
      <w:keepLines/>
      <w:spacing w:before="200"/>
      <w:outlineLvl w:val="4"/>
    </w:pPr>
    <w:rPr>
      <w:rFonts w:ascii="Helvetica Neue" w:eastAsiaTheme="majorEastAsia" w:hAnsi="Helvetica Neue" w:cstheme="majorBidi"/>
      <w:color w:val="243F60" w:themeColor="accent1" w:themeShade="7F"/>
      <w:kern w:val="0"/>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4B91"/>
    <w:rPr>
      <w:rFonts w:ascii="Cambria" w:eastAsiaTheme="majorEastAsia" w:hAnsi="Cambria" w:cstheme="majorBidi"/>
      <w:b/>
      <w:bCs/>
      <w:color w:val="345A8A" w:themeColor="accent1" w:themeShade="B5"/>
      <w:sz w:val="32"/>
      <w:szCs w:val="32"/>
    </w:rPr>
  </w:style>
  <w:style w:type="character" w:customStyle="1" w:styleId="Heading2Char">
    <w:name w:val="Heading 2 Char"/>
    <w:basedOn w:val="DefaultParagraphFont"/>
    <w:link w:val="Heading2"/>
    <w:uiPriority w:val="9"/>
    <w:rsid w:val="00F64B91"/>
    <w:rPr>
      <w:rFonts w:ascii="Cambria" w:eastAsiaTheme="majorEastAsia" w:hAnsi="Cambria" w:cstheme="majorBidi"/>
      <w:b/>
      <w:bCs/>
      <w:color w:val="4F81BD" w:themeColor="accent1"/>
      <w:sz w:val="26"/>
      <w:szCs w:val="26"/>
    </w:rPr>
  </w:style>
  <w:style w:type="character" w:customStyle="1" w:styleId="Heading3Char">
    <w:name w:val="Heading 3 Char"/>
    <w:basedOn w:val="DefaultParagraphFont"/>
    <w:link w:val="Heading3"/>
    <w:uiPriority w:val="9"/>
    <w:rsid w:val="00F64B91"/>
    <w:rPr>
      <w:rFonts w:ascii="Cambria" w:eastAsiaTheme="majorEastAsia" w:hAnsi="Cambria" w:cstheme="majorBidi"/>
      <w:b/>
      <w:bCs/>
      <w:color w:val="4F81BD" w:themeColor="accent1"/>
    </w:rPr>
  </w:style>
  <w:style w:type="character" w:customStyle="1" w:styleId="Heading4Char">
    <w:name w:val="Heading 4 Char"/>
    <w:basedOn w:val="DefaultParagraphFont"/>
    <w:link w:val="Heading4"/>
    <w:uiPriority w:val="9"/>
    <w:rsid w:val="00F64B91"/>
    <w:rPr>
      <w:rFonts w:ascii="Helvetica Neue" w:eastAsiaTheme="majorEastAsia" w:hAnsi="Helvetica Neue" w:cstheme="majorBidi"/>
      <w:b/>
      <w:bCs/>
      <w:iCs/>
      <w:color w:val="4F81BD" w:themeColor="accent1"/>
    </w:rPr>
  </w:style>
  <w:style w:type="character" w:customStyle="1" w:styleId="Heading5Char">
    <w:name w:val="Heading 5 Char"/>
    <w:basedOn w:val="DefaultParagraphFont"/>
    <w:link w:val="Heading5"/>
    <w:uiPriority w:val="9"/>
    <w:semiHidden/>
    <w:rsid w:val="00F64B91"/>
    <w:rPr>
      <w:rFonts w:ascii="Helvetica Neue" w:eastAsiaTheme="majorEastAsia" w:hAnsi="Helvetica Neue" w:cstheme="majorBidi"/>
      <w:color w:val="243F60" w:themeColor="accent1" w:themeShade="7F"/>
    </w:rPr>
  </w:style>
  <w:style w:type="paragraph" w:styleId="Title">
    <w:name w:val="Title"/>
    <w:basedOn w:val="Normal"/>
    <w:next w:val="Normal"/>
    <w:link w:val="TitleChar"/>
    <w:uiPriority w:val="10"/>
    <w:qFormat/>
    <w:rsid w:val="00F64B91"/>
    <w:pPr>
      <w:pBdr>
        <w:bottom w:val="single" w:sz="8" w:space="4" w:color="4F81BD" w:themeColor="accent1"/>
      </w:pBdr>
      <w:spacing w:after="300"/>
      <w:contextualSpacing/>
    </w:pPr>
    <w:rPr>
      <w:rFonts w:eastAsiaTheme="majorEastAsia"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F64B91"/>
    <w:rPr>
      <w:rFonts w:ascii="Cambria" w:eastAsiaTheme="majorEastAsia" w:hAnsi="Cambria"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212</TotalTime>
  <Pages>3</Pages>
  <Words>345</Words>
  <Characters>1967</Characters>
  <Application>Microsoft Macintosh Word</Application>
  <DocSecurity>0</DocSecurity>
  <Lines>16</Lines>
  <Paragraphs>4</Paragraphs>
  <ScaleCrop>false</ScaleCrop>
  <Company>11111</Company>
  <LinksUpToDate>false</LinksUpToDate>
  <CharactersWithSpaces>2308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345 12</dc:creator>
  <cp:keywords/>
  <dc:description/>
  <cp:lastModifiedBy>345 12</cp:lastModifiedBy>
  <cp:revision>7</cp:revision>
  <dcterms:created xsi:type="dcterms:W3CDTF">2011-06-13T02:48:00Z</dcterms:created>
  <dcterms:modified xsi:type="dcterms:W3CDTF">2011-06-14T02:47:00Z</dcterms:modified>
</cp:coreProperties>
</file>